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0B" w:rsidRDefault="00DC137E" w:rsidP="009A264E">
      <w:pPr>
        <w:spacing w:after="240"/>
        <w:jc w:val="center"/>
      </w:pPr>
      <w:r>
        <w:t>仕様書</w:t>
      </w:r>
    </w:p>
    <w:p w:rsidR="000E4C0B" w:rsidRDefault="000E4C0B" w:rsidP="000E4C0B">
      <w:pPr>
        <w:sectPr w:rsidR="000E4C0B" w:rsidSect="00946C6E">
          <w:pgSz w:w="11906" w:h="16838" w:code="9"/>
          <w:pgMar w:top="1418" w:right="1701" w:bottom="1701" w:left="1701" w:header="851" w:footer="992" w:gutter="0"/>
          <w:cols w:space="425"/>
          <w:docGrid w:type="lines" w:linePitch="360"/>
        </w:sectPr>
      </w:pPr>
    </w:p>
    <w:p w:rsidR="00DC137E" w:rsidRDefault="00DC137E" w:rsidP="00573A59">
      <w:pPr>
        <w:pStyle w:val="a3"/>
        <w:numPr>
          <w:ilvl w:val="0"/>
          <w:numId w:val="3"/>
        </w:numPr>
        <w:spacing w:line="360" w:lineRule="auto"/>
        <w:ind w:leftChars="0"/>
        <w:jc w:val="left"/>
      </w:pPr>
      <w:r w:rsidRPr="006B719C">
        <w:rPr>
          <w:spacing w:val="35"/>
          <w:kern w:val="0"/>
          <w:fitText w:val="800" w:id="-1279102976"/>
        </w:rPr>
        <w:t>業務</w:t>
      </w:r>
      <w:r w:rsidRPr="006B719C">
        <w:rPr>
          <w:kern w:val="0"/>
          <w:fitText w:val="800" w:id="-1279102976"/>
        </w:rPr>
        <w:t>名</w:t>
      </w:r>
      <w:r w:rsidR="009A264E">
        <w:tab/>
      </w:r>
      <w:r w:rsidR="006B719C">
        <w:rPr>
          <w:rFonts w:hint="eastAsia"/>
        </w:rPr>
        <w:t>宮古馬放牧場作業</w:t>
      </w:r>
      <w:r>
        <w:rPr>
          <w:rFonts w:hint="eastAsia"/>
        </w:rPr>
        <w:t>委託業務</w:t>
      </w:r>
    </w:p>
    <w:p w:rsidR="006B719C" w:rsidRDefault="006B719C" w:rsidP="00573A59">
      <w:pPr>
        <w:pStyle w:val="a3"/>
        <w:numPr>
          <w:ilvl w:val="0"/>
          <w:numId w:val="3"/>
        </w:numPr>
        <w:spacing w:line="360" w:lineRule="auto"/>
        <w:ind w:leftChars="0"/>
        <w:jc w:val="left"/>
      </w:pPr>
      <w:r>
        <w:rPr>
          <w:rFonts w:hint="eastAsia"/>
        </w:rPr>
        <w:t>業務の場所</w:t>
      </w:r>
      <w:r>
        <w:tab/>
      </w:r>
      <w:r>
        <w:rPr>
          <w:rFonts w:hint="eastAsia"/>
        </w:rPr>
        <w:t>宮古島市城辺字長間</w:t>
      </w:r>
      <w:r w:rsidRPr="006B719C">
        <w:t>1891-1</w:t>
      </w:r>
    </w:p>
    <w:p w:rsidR="00863456" w:rsidRDefault="006064A7" w:rsidP="001E480A">
      <w:pPr>
        <w:pStyle w:val="a3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業務の</w:t>
      </w:r>
      <w:r w:rsidR="00DC137E">
        <w:t>期間</w:t>
      </w:r>
      <w:r w:rsidR="009A264E">
        <w:tab/>
      </w:r>
      <w:r>
        <w:rPr>
          <w:rFonts w:hint="eastAsia"/>
        </w:rPr>
        <w:t>令和6年2月1日</w:t>
      </w:r>
      <w:r w:rsidR="00DC137E">
        <w:t>から令和</w:t>
      </w:r>
      <w:r w:rsidR="00EB074E">
        <w:rPr>
          <w:rFonts w:hint="eastAsia"/>
        </w:rPr>
        <w:t>6</w:t>
      </w:r>
      <w:r w:rsidR="00DC137E">
        <w:t>年</w:t>
      </w:r>
      <w:r>
        <w:rPr>
          <w:rFonts w:hint="eastAsia"/>
        </w:rPr>
        <w:t>2</w:t>
      </w:r>
      <w:r w:rsidR="00DC137E">
        <w:t>月</w:t>
      </w:r>
      <w:r>
        <w:rPr>
          <w:rFonts w:hint="eastAsia"/>
        </w:rPr>
        <w:t>29</w:t>
      </w:r>
      <w:r w:rsidR="00DC137E">
        <w:t>日</w:t>
      </w:r>
      <w:r w:rsidR="009A264E">
        <w:rPr>
          <w:rFonts w:hint="eastAsia"/>
        </w:rPr>
        <w:t>まで</w:t>
      </w:r>
    </w:p>
    <w:p w:rsidR="00863456" w:rsidRDefault="00DC137E" w:rsidP="001E480A">
      <w:pPr>
        <w:pStyle w:val="a3"/>
        <w:numPr>
          <w:ilvl w:val="0"/>
          <w:numId w:val="3"/>
        </w:numPr>
        <w:spacing w:line="360" w:lineRule="auto"/>
        <w:ind w:leftChars="0"/>
      </w:pPr>
      <w:r>
        <w:t>業務内容</w:t>
      </w:r>
      <w:r w:rsidR="001E480A">
        <w:rPr>
          <w:rFonts w:hint="eastAsia"/>
        </w:rPr>
        <w:t>及び数量</w:t>
      </w:r>
      <w:r w:rsidR="001E480A">
        <w:tab/>
      </w:r>
      <w:r w:rsidR="006064A7">
        <w:rPr>
          <w:rFonts w:hint="eastAsia"/>
        </w:rPr>
        <w:t>業務の</w:t>
      </w:r>
      <w:r w:rsidR="001E480A">
        <w:rPr>
          <w:rFonts w:hint="eastAsia"/>
        </w:rPr>
        <w:t>期間中、以下に定める業務内容及び数量を行う。</w:t>
      </w:r>
    </w:p>
    <w:p w:rsidR="004A328E" w:rsidRDefault="00863456" w:rsidP="00573A59">
      <w:pPr>
        <w:pStyle w:val="a3"/>
        <w:numPr>
          <w:ilvl w:val="1"/>
          <w:numId w:val="3"/>
        </w:numPr>
        <w:spacing w:line="360" w:lineRule="auto"/>
        <w:ind w:leftChars="0"/>
      </w:pPr>
      <w:r>
        <w:rPr>
          <w:rFonts w:hint="eastAsia"/>
        </w:rPr>
        <w:t>宮古馬の</w:t>
      </w:r>
      <w:r w:rsidR="002A5F57">
        <w:rPr>
          <w:rFonts w:hint="eastAsia"/>
        </w:rPr>
        <w:t>給餌</w:t>
      </w:r>
      <w:r w:rsidR="004A328E">
        <w:rPr>
          <w:rFonts w:hint="eastAsia"/>
        </w:rPr>
        <w:t>、給水</w:t>
      </w:r>
      <w:r w:rsidR="001E480A">
        <w:tab/>
      </w:r>
      <w:r w:rsidR="00105CF8">
        <w:rPr>
          <w:rFonts w:hint="eastAsia"/>
        </w:rPr>
        <w:t>24</w:t>
      </w:r>
      <w:r w:rsidR="001E480A">
        <w:rPr>
          <w:rFonts w:hint="eastAsia"/>
        </w:rPr>
        <w:t>回</w:t>
      </w:r>
      <w:r w:rsidR="00B95873">
        <w:rPr>
          <w:rFonts w:hint="eastAsia"/>
        </w:rPr>
        <w:t>（</w:t>
      </w:r>
      <w:r w:rsidR="00EB074E">
        <w:rPr>
          <w:rFonts w:hint="eastAsia"/>
        </w:rPr>
        <w:t>2</w:t>
      </w:r>
      <w:r w:rsidR="001E480A">
        <w:rPr>
          <w:rFonts w:hint="eastAsia"/>
        </w:rPr>
        <w:t xml:space="preserve">回/日　</w:t>
      </w:r>
      <w:r w:rsidR="00B95873">
        <w:rPr>
          <w:rFonts w:hint="eastAsia"/>
        </w:rPr>
        <w:t>朝夕）</w:t>
      </w:r>
    </w:p>
    <w:p w:rsidR="004A328E" w:rsidRDefault="004A328E" w:rsidP="00573A59">
      <w:pPr>
        <w:pStyle w:val="a3"/>
        <w:numPr>
          <w:ilvl w:val="1"/>
          <w:numId w:val="3"/>
        </w:numPr>
        <w:spacing w:line="360" w:lineRule="auto"/>
        <w:ind w:leftChars="0"/>
      </w:pPr>
      <w:r>
        <w:rPr>
          <w:rFonts w:hint="eastAsia"/>
        </w:rPr>
        <w:t>餌場、給水場の清掃</w:t>
      </w:r>
      <w:r w:rsidR="001E480A">
        <w:tab/>
      </w:r>
      <w:r w:rsidR="00105CF8">
        <w:rPr>
          <w:rFonts w:hint="eastAsia"/>
        </w:rPr>
        <w:t>12</w:t>
      </w:r>
      <w:r w:rsidR="001E480A">
        <w:rPr>
          <w:rFonts w:hint="eastAsia"/>
        </w:rPr>
        <w:t>回（1回/日）</w:t>
      </w:r>
    </w:p>
    <w:p w:rsidR="004A328E" w:rsidRDefault="004A328E" w:rsidP="00573A59">
      <w:pPr>
        <w:pStyle w:val="a3"/>
        <w:numPr>
          <w:ilvl w:val="1"/>
          <w:numId w:val="3"/>
        </w:numPr>
        <w:spacing w:line="360" w:lineRule="auto"/>
        <w:ind w:leftChars="0"/>
      </w:pPr>
      <w:r>
        <w:rPr>
          <w:rFonts w:hint="eastAsia"/>
        </w:rPr>
        <w:t>馬糞拾い</w:t>
      </w:r>
      <w:r w:rsidR="001E480A">
        <w:tab/>
      </w:r>
      <w:r w:rsidR="001E480A">
        <w:tab/>
      </w:r>
      <w:r w:rsidR="001E480A">
        <w:tab/>
      </w:r>
      <w:r w:rsidR="00105CF8">
        <w:rPr>
          <w:rFonts w:hint="eastAsia"/>
        </w:rPr>
        <w:t>12</w:t>
      </w:r>
      <w:r w:rsidR="001E480A">
        <w:rPr>
          <w:rFonts w:hint="eastAsia"/>
        </w:rPr>
        <w:t>回（1回/日）</w:t>
      </w:r>
    </w:p>
    <w:p w:rsidR="004A328E" w:rsidRDefault="00411621" w:rsidP="00573A59">
      <w:pPr>
        <w:pStyle w:val="a3"/>
        <w:numPr>
          <w:ilvl w:val="1"/>
          <w:numId w:val="3"/>
        </w:numPr>
        <w:spacing w:line="360" w:lineRule="auto"/>
        <w:ind w:leftChars="0"/>
      </w:pPr>
      <w:r>
        <w:rPr>
          <w:rFonts w:hint="eastAsia"/>
        </w:rPr>
        <w:t>飼料のための草刈り、畑地の</w:t>
      </w:r>
      <w:r w:rsidR="004A328E">
        <w:rPr>
          <w:rFonts w:hint="eastAsia"/>
        </w:rPr>
        <w:t>除草等軽作業</w:t>
      </w:r>
      <w:r>
        <w:rPr>
          <w:rFonts w:hint="eastAsia"/>
        </w:rPr>
        <w:t xml:space="preserve">　</w:t>
      </w:r>
      <w:r w:rsidR="001E480A">
        <w:rPr>
          <w:rFonts w:hint="eastAsia"/>
        </w:rPr>
        <w:t>約40㎡</w:t>
      </w:r>
      <w:r>
        <w:rPr>
          <w:rFonts w:hint="eastAsia"/>
        </w:rPr>
        <w:t xml:space="preserve">　　</w:t>
      </w:r>
      <w:r w:rsidR="006064A7">
        <w:rPr>
          <w:rFonts w:hint="eastAsia"/>
        </w:rPr>
        <w:t>12</w:t>
      </w:r>
      <w:r w:rsidR="001E480A">
        <w:rPr>
          <w:rFonts w:hint="eastAsia"/>
        </w:rPr>
        <w:t>回(1回/日)</w:t>
      </w:r>
    </w:p>
    <w:p w:rsidR="00AD20C9" w:rsidRDefault="00573A59" w:rsidP="00AD20C9">
      <w:pPr>
        <w:pStyle w:val="a3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実績報告等</w:t>
      </w:r>
    </w:p>
    <w:p w:rsidR="00B95873" w:rsidRPr="00B95873" w:rsidRDefault="00B95873" w:rsidP="00B95873">
      <w:pPr>
        <w:pStyle w:val="a3"/>
        <w:spacing w:line="360" w:lineRule="auto"/>
        <w:ind w:leftChars="0" w:left="420"/>
      </w:pPr>
      <w:r>
        <w:rPr>
          <w:rFonts w:hint="eastAsia"/>
        </w:rPr>
        <w:t>契約期間を満了したとき、受注者は</w:t>
      </w:r>
      <w:r w:rsidR="00AD20C9">
        <w:rPr>
          <w:rFonts w:hint="eastAsia"/>
        </w:rPr>
        <w:t>作業内容を記した実績報告を提出</w:t>
      </w:r>
      <w:r>
        <w:rPr>
          <w:rFonts w:hint="eastAsia"/>
        </w:rPr>
        <w:t>し、発注者の検収を受けるものとする。</w:t>
      </w:r>
    </w:p>
    <w:p w:rsidR="00DB2BAA" w:rsidRDefault="00DB2BAA" w:rsidP="00573A59">
      <w:pPr>
        <w:pStyle w:val="a3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留意事項等</w:t>
      </w:r>
    </w:p>
    <w:p w:rsidR="00573A59" w:rsidRDefault="00DB2BAA" w:rsidP="00411621">
      <w:pPr>
        <w:pStyle w:val="a3"/>
        <w:numPr>
          <w:ilvl w:val="1"/>
          <w:numId w:val="3"/>
        </w:numPr>
        <w:spacing w:line="360" w:lineRule="auto"/>
        <w:ind w:leftChars="0"/>
      </w:pPr>
      <w:r>
        <w:rPr>
          <w:rFonts w:hint="eastAsia"/>
        </w:rPr>
        <w:t>宮古馬の個体によ</w:t>
      </w:r>
      <w:r w:rsidR="00411621">
        <w:rPr>
          <w:rFonts w:hint="eastAsia"/>
        </w:rPr>
        <w:t>って</w:t>
      </w:r>
      <w:r w:rsidR="001E480A">
        <w:rPr>
          <w:rFonts w:hint="eastAsia"/>
        </w:rPr>
        <w:t>、</w:t>
      </w:r>
      <w:r>
        <w:rPr>
          <w:rFonts w:hint="eastAsia"/>
        </w:rPr>
        <w:t>または時期等により</w:t>
      </w:r>
      <w:r w:rsidR="00573A59">
        <w:rPr>
          <w:rFonts w:hint="eastAsia"/>
        </w:rPr>
        <w:t>気の荒くなることもあるため、</w:t>
      </w:r>
      <w:r w:rsidR="001E480A">
        <w:rPr>
          <w:rFonts w:hint="eastAsia"/>
        </w:rPr>
        <w:t>作業中は宮古馬の近くに立ち止まらず、なるべく距離をとって作業し、</w:t>
      </w:r>
      <w:r w:rsidR="00411621">
        <w:rPr>
          <w:rFonts w:hint="eastAsia"/>
        </w:rPr>
        <w:t>放牧場</w:t>
      </w:r>
      <w:r w:rsidR="001E480A">
        <w:rPr>
          <w:rFonts w:hint="eastAsia"/>
        </w:rPr>
        <w:t>柵内作業</w:t>
      </w:r>
      <w:r w:rsidR="00411621">
        <w:rPr>
          <w:rFonts w:hint="eastAsia"/>
        </w:rPr>
        <w:t>は馬の食事中</w:t>
      </w:r>
      <w:r w:rsidR="001E480A">
        <w:rPr>
          <w:rFonts w:hint="eastAsia"/>
        </w:rPr>
        <w:t>に行う、常に柵外に出られるようにする等</w:t>
      </w:r>
      <w:r w:rsidR="00573A59">
        <w:rPr>
          <w:rFonts w:hint="eastAsia"/>
        </w:rPr>
        <w:t>充分に安全を確保した上で作業を行うこと。</w:t>
      </w:r>
    </w:p>
    <w:p w:rsidR="00DC137E" w:rsidRDefault="00573A59" w:rsidP="00573A59">
      <w:pPr>
        <w:pStyle w:val="a3"/>
        <w:numPr>
          <w:ilvl w:val="1"/>
          <w:numId w:val="3"/>
        </w:numPr>
        <w:spacing w:line="360" w:lineRule="auto"/>
        <w:ind w:leftChars="0"/>
      </w:pPr>
      <w:r>
        <w:rPr>
          <w:rFonts w:hint="eastAsia"/>
        </w:rPr>
        <w:t>上記の安全を確保したにもかかわらず、宮古馬が攻撃的な態度を示し</w:t>
      </w:r>
      <w:r w:rsidR="00B95873">
        <w:rPr>
          <w:rFonts w:hint="eastAsia"/>
        </w:rPr>
        <w:t>危険を感じ</w:t>
      </w:r>
      <w:r>
        <w:rPr>
          <w:rFonts w:hint="eastAsia"/>
        </w:rPr>
        <w:t>たときは、作業を中断</w:t>
      </w:r>
      <w:r w:rsidR="001E480A">
        <w:rPr>
          <w:rFonts w:hint="eastAsia"/>
        </w:rPr>
        <w:t>し柵外へ出る</w:t>
      </w:r>
      <w:bookmarkStart w:id="0" w:name="_GoBack"/>
      <w:bookmarkEnd w:id="0"/>
      <w:r>
        <w:rPr>
          <w:rFonts w:hint="eastAsia"/>
        </w:rPr>
        <w:t>こと</w:t>
      </w:r>
      <w:r w:rsidR="00DC137E">
        <w:rPr>
          <w:rFonts w:hint="eastAsia"/>
        </w:rPr>
        <w:t>。</w:t>
      </w:r>
    </w:p>
    <w:p w:rsidR="00B95873" w:rsidRDefault="00B95873" w:rsidP="00573A59">
      <w:pPr>
        <w:pStyle w:val="a3"/>
        <w:numPr>
          <w:ilvl w:val="1"/>
          <w:numId w:val="3"/>
        </w:numPr>
        <w:spacing w:line="360" w:lineRule="auto"/>
        <w:ind w:leftChars="0"/>
      </w:pPr>
      <w:r>
        <w:rPr>
          <w:rFonts w:hint="eastAsia"/>
        </w:rPr>
        <w:t>安全対策を講じたにも関わらず、万が一事故等が発生した場合は、緊急措置を講じるとともに、発注者に直ちに報告する</w:t>
      </w:r>
      <w:r w:rsidR="001E480A">
        <w:rPr>
          <w:rFonts w:hint="eastAsia"/>
        </w:rPr>
        <w:t>こと</w:t>
      </w:r>
      <w:r>
        <w:rPr>
          <w:rFonts w:hint="eastAsia"/>
        </w:rPr>
        <w:t>。</w:t>
      </w:r>
    </w:p>
    <w:p w:rsidR="00DC137E" w:rsidRDefault="00DC137E" w:rsidP="0031092C">
      <w:pPr>
        <w:pStyle w:val="a3"/>
        <w:spacing w:line="0" w:lineRule="atLeast"/>
        <w:ind w:leftChars="0"/>
      </w:pPr>
    </w:p>
    <w:sectPr w:rsidR="00DC137E" w:rsidSect="00573A59">
      <w:type w:val="continuous"/>
      <w:pgSz w:w="11906" w:h="16838" w:code="9"/>
      <w:pgMar w:top="1304" w:right="1474" w:bottom="907" w:left="1701" w:header="851" w:footer="992" w:gutter="0"/>
      <w:cols w:space="116"/>
      <w:docGrid w:type="linesAndChars" w:linePitch="348" w:charSpace="-4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E0F" w:rsidRDefault="00CD6E0F" w:rsidP="002024EF">
      <w:r>
        <w:separator/>
      </w:r>
    </w:p>
  </w:endnote>
  <w:endnote w:type="continuationSeparator" w:id="0">
    <w:p w:rsidR="00CD6E0F" w:rsidRDefault="00CD6E0F" w:rsidP="0020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E0F" w:rsidRDefault="00CD6E0F" w:rsidP="002024EF">
      <w:r>
        <w:separator/>
      </w:r>
    </w:p>
  </w:footnote>
  <w:footnote w:type="continuationSeparator" w:id="0">
    <w:p w:rsidR="00CD6E0F" w:rsidRDefault="00CD6E0F" w:rsidP="0020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F367E"/>
    <w:multiLevelType w:val="multilevel"/>
    <w:tmpl w:val="9C3E63F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42667F5D"/>
    <w:multiLevelType w:val="multilevel"/>
    <w:tmpl w:val="6002AF8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A196171"/>
    <w:multiLevelType w:val="multilevel"/>
    <w:tmpl w:val="BB6246A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7F51033"/>
    <w:multiLevelType w:val="multilevel"/>
    <w:tmpl w:val="2766F3D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7E"/>
    <w:rsid w:val="00041949"/>
    <w:rsid w:val="000E3DA4"/>
    <w:rsid w:val="000E4C0B"/>
    <w:rsid w:val="00105CF8"/>
    <w:rsid w:val="001E480A"/>
    <w:rsid w:val="002024EF"/>
    <w:rsid w:val="00236773"/>
    <w:rsid w:val="002A5F57"/>
    <w:rsid w:val="0031092C"/>
    <w:rsid w:val="003377D4"/>
    <w:rsid w:val="00411621"/>
    <w:rsid w:val="00477F66"/>
    <w:rsid w:val="004A328E"/>
    <w:rsid w:val="00573A59"/>
    <w:rsid w:val="005A1FA5"/>
    <w:rsid w:val="005D5579"/>
    <w:rsid w:val="006064A7"/>
    <w:rsid w:val="00610921"/>
    <w:rsid w:val="006239EC"/>
    <w:rsid w:val="006B719C"/>
    <w:rsid w:val="00744166"/>
    <w:rsid w:val="007771E3"/>
    <w:rsid w:val="007E02CE"/>
    <w:rsid w:val="00863456"/>
    <w:rsid w:val="008E2781"/>
    <w:rsid w:val="00946C6E"/>
    <w:rsid w:val="009A264E"/>
    <w:rsid w:val="00A248F8"/>
    <w:rsid w:val="00A91927"/>
    <w:rsid w:val="00AD20C9"/>
    <w:rsid w:val="00B11491"/>
    <w:rsid w:val="00B24E18"/>
    <w:rsid w:val="00B95873"/>
    <w:rsid w:val="00CA67DD"/>
    <w:rsid w:val="00CD6E0F"/>
    <w:rsid w:val="00DB2BAA"/>
    <w:rsid w:val="00DC137E"/>
    <w:rsid w:val="00EB074E"/>
    <w:rsid w:val="00F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3EA903"/>
  <w15:chartTrackingRefBased/>
  <w15:docId w15:val="{8D568C9D-CAA5-4EDE-BA8E-C057562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37E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4E"/>
    <w:pPr>
      <w:ind w:leftChars="400" w:left="84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202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4EF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202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4EF"/>
    <w:rPr>
      <w:rFonts w:ascii="ＭＳ Ｐ明朝" w:eastAsia="ＭＳ Ｐ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D5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AD07-6E89-40CE-96AC-74913065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手登根　保</dc:creator>
  <cp:keywords/>
  <dc:description/>
  <cp:lastModifiedBy>手登根　保</cp:lastModifiedBy>
  <cp:revision>8</cp:revision>
  <cp:lastPrinted>2024-01-25T02:30:00Z</cp:lastPrinted>
  <dcterms:created xsi:type="dcterms:W3CDTF">2023-11-29T10:02:00Z</dcterms:created>
  <dcterms:modified xsi:type="dcterms:W3CDTF">2024-01-25T02:30:00Z</dcterms:modified>
</cp:coreProperties>
</file>