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57D" w:rsidRDefault="0068257D" w:rsidP="0068257D">
      <w:pPr>
        <w:jc w:val="right"/>
      </w:pPr>
      <w:bookmarkStart w:id="0" w:name="_GoBack"/>
      <w:bookmarkEnd w:id="0"/>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D251B7">
        <w:rPr>
          <w:rFonts w:hint="eastAsia"/>
          <w:sz w:val="24"/>
          <w:szCs w:val="24"/>
        </w:rPr>
        <w:t>宮古島</w:t>
      </w:r>
      <w:r w:rsidR="007867B9">
        <w:rPr>
          <w:rFonts w:hint="eastAsia"/>
          <w:sz w:val="24"/>
          <w:szCs w:val="24"/>
        </w:rPr>
        <w:t>海宝館</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3A5" w:rsidRDefault="009913A5" w:rsidP="0035129A">
      <w:r>
        <w:separator/>
      </w:r>
    </w:p>
  </w:endnote>
  <w:endnote w:type="continuationSeparator" w:id="0">
    <w:p w:rsidR="009913A5" w:rsidRDefault="009913A5"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3A5" w:rsidRDefault="009913A5" w:rsidP="0035129A">
      <w:r>
        <w:separator/>
      </w:r>
    </w:p>
  </w:footnote>
  <w:footnote w:type="continuationSeparator" w:id="0">
    <w:p w:rsidR="009913A5" w:rsidRDefault="009913A5"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7D"/>
    <w:rsid w:val="0002411A"/>
    <w:rsid w:val="000275CF"/>
    <w:rsid w:val="002505A2"/>
    <w:rsid w:val="003339AF"/>
    <w:rsid w:val="0035129A"/>
    <w:rsid w:val="003565FF"/>
    <w:rsid w:val="003906B6"/>
    <w:rsid w:val="003F2A3C"/>
    <w:rsid w:val="00412C05"/>
    <w:rsid w:val="00570918"/>
    <w:rsid w:val="0068257D"/>
    <w:rsid w:val="007867B9"/>
    <w:rsid w:val="007E08B6"/>
    <w:rsid w:val="0080480F"/>
    <w:rsid w:val="008C1E9C"/>
    <w:rsid w:val="008C3868"/>
    <w:rsid w:val="009913A5"/>
    <w:rsid w:val="00A036B1"/>
    <w:rsid w:val="00A063F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盛島　麻里奈</cp:lastModifiedBy>
  <cp:revision>2</cp:revision>
  <cp:lastPrinted>2018-08-22T09:42:00Z</cp:lastPrinted>
  <dcterms:created xsi:type="dcterms:W3CDTF">2023-08-24T02:50:00Z</dcterms:created>
  <dcterms:modified xsi:type="dcterms:W3CDTF">2023-08-24T02:50:00Z</dcterms:modified>
</cp:coreProperties>
</file>