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Pr="008C230A" w:rsidRDefault="008C230A" w:rsidP="000B2DFD">
      <w:pPr>
        <w:jc w:val="center"/>
        <w:rPr>
          <w:sz w:val="56"/>
        </w:rPr>
      </w:pPr>
      <w:r w:rsidRPr="008C230A">
        <w:rPr>
          <w:rFonts w:hint="eastAsia"/>
          <w:sz w:val="56"/>
        </w:rPr>
        <w:t>第２次</w:t>
      </w:r>
    </w:p>
    <w:p w:rsidR="008C230A" w:rsidRPr="008C230A" w:rsidRDefault="008C230A" w:rsidP="000B2DFD">
      <w:pPr>
        <w:jc w:val="center"/>
        <w:rPr>
          <w:sz w:val="56"/>
        </w:rPr>
      </w:pPr>
      <w:r w:rsidRPr="008C230A">
        <w:rPr>
          <w:rFonts w:hint="eastAsia"/>
          <w:sz w:val="56"/>
        </w:rPr>
        <w:t>宮古島市国土利用計画</w:t>
      </w:r>
    </w:p>
    <w:p w:rsidR="008C230A" w:rsidRPr="008C230A" w:rsidRDefault="008C230A" w:rsidP="00DD2092">
      <w:pPr>
        <w:rPr>
          <w:sz w:val="56"/>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Pr="008C230A" w:rsidRDefault="008C230A" w:rsidP="000B2DFD">
      <w:pPr>
        <w:jc w:val="center"/>
        <w:rPr>
          <w:sz w:val="28"/>
        </w:rPr>
      </w:pPr>
      <w:r w:rsidRPr="008C230A">
        <w:rPr>
          <w:rFonts w:hint="eastAsia"/>
          <w:sz w:val="28"/>
        </w:rPr>
        <w:t>平成31</w:t>
      </w:r>
      <w:r w:rsidR="00DC54DA">
        <w:rPr>
          <w:rFonts w:hint="eastAsia"/>
          <w:sz w:val="28"/>
        </w:rPr>
        <w:t>年3</w:t>
      </w:r>
      <w:r w:rsidRPr="008C230A">
        <w:rPr>
          <w:rFonts w:hint="eastAsia"/>
          <w:sz w:val="28"/>
        </w:rPr>
        <w:t xml:space="preserve">月　</w:t>
      </w:r>
    </w:p>
    <w:p w:rsidR="008C230A" w:rsidRPr="008C230A" w:rsidRDefault="008C230A" w:rsidP="000B2DFD">
      <w:pPr>
        <w:jc w:val="center"/>
        <w:rPr>
          <w:sz w:val="32"/>
        </w:rPr>
      </w:pPr>
      <w:r w:rsidRPr="008C230A">
        <w:rPr>
          <w:rFonts w:hint="eastAsia"/>
          <w:sz w:val="32"/>
        </w:rPr>
        <w:t>沖縄県宮古島市</w:t>
      </w: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8C230A" w:rsidRDefault="008C230A" w:rsidP="000B2DFD">
      <w:pPr>
        <w:jc w:val="center"/>
        <w:rPr>
          <w:b/>
          <w:sz w:val="24"/>
        </w:rPr>
      </w:pPr>
    </w:p>
    <w:p w:rsidR="00540A52" w:rsidRDefault="00540A52" w:rsidP="000B2DFD">
      <w:pPr>
        <w:jc w:val="center"/>
        <w:rPr>
          <w:b/>
          <w:sz w:val="24"/>
        </w:rPr>
      </w:pPr>
    </w:p>
    <w:p w:rsidR="00540A52" w:rsidRPr="001F122F" w:rsidRDefault="00540A52" w:rsidP="000B2DFD">
      <w:pPr>
        <w:jc w:val="center"/>
        <w:rPr>
          <w:b/>
          <w:sz w:val="24"/>
        </w:rPr>
      </w:pPr>
    </w:p>
    <w:p w:rsidR="00540A52" w:rsidRPr="001F122F" w:rsidRDefault="00540A52" w:rsidP="000B2DFD">
      <w:pPr>
        <w:jc w:val="center"/>
        <w:rPr>
          <w:b/>
          <w:sz w:val="24"/>
        </w:rPr>
      </w:pPr>
      <w:r w:rsidRPr="001F122F">
        <w:rPr>
          <w:rFonts w:hint="eastAsia"/>
          <w:b/>
          <w:sz w:val="24"/>
        </w:rPr>
        <w:t>目　次</w:t>
      </w:r>
    </w:p>
    <w:p w:rsidR="00540A52" w:rsidRDefault="00540A52" w:rsidP="000B2DFD">
      <w:pPr>
        <w:rPr>
          <w:b/>
          <w:sz w:val="24"/>
        </w:rPr>
      </w:pPr>
    </w:p>
    <w:p w:rsidR="008C230A" w:rsidRPr="001F122F" w:rsidRDefault="008C230A" w:rsidP="000B2DFD">
      <w:pPr>
        <w:rPr>
          <w:b/>
          <w:sz w:val="24"/>
        </w:rPr>
      </w:pPr>
    </w:p>
    <w:p w:rsidR="00540A52" w:rsidRPr="00830F88" w:rsidRDefault="00540A52" w:rsidP="000B2DFD">
      <w:pPr>
        <w:rPr>
          <w:b/>
          <w:color w:val="000000" w:themeColor="text1"/>
          <w:sz w:val="24"/>
        </w:rPr>
      </w:pPr>
    </w:p>
    <w:p w:rsidR="00540A52" w:rsidRPr="00830F88" w:rsidRDefault="00540A52" w:rsidP="000B2DFD">
      <w:pPr>
        <w:rPr>
          <w:b/>
          <w:color w:val="000000" w:themeColor="text1"/>
          <w:sz w:val="24"/>
        </w:rPr>
      </w:pPr>
      <w:r w:rsidRPr="00830F88">
        <w:rPr>
          <w:rFonts w:hint="eastAsia"/>
          <w:b/>
          <w:color w:val="000000" w:themeColor="text1"/>
          <w:sz w:val="24"/>
        </w:rPr>
        <w:t xml:space="preserve">計画策定にあたって　　　　　　　　　　　　　　　　　　　</w:t>
      </w:r>
      <w:r w:rsidR="00001C28">
        <w:rPr>
          <w:rFonts w:hint="eastAsia"/>
          <w:b/>
          <w:color w:val="000000" w:themeColor="text1"/>
          <w:sz w:val="24"/>
        </w:rPr>
        <w:t xml:space="preserve">　</w:t>
      </w:r>
      <w:r w:rsidR="008C230A">
        <w:rPr>
          <w:rFonts w:hint="eastAsia"/>
          <w:color w:val="000000" w:themeColor="text1"/>
          <w:sz w:val="24"/>
        </w:rPr>
        <w:t>・・・・・</w:t>
      </w:r>
      <w:r w:rsidR="00001C28">
        <w:rPr>
          <w:rFonts w:hint="eastAsia"/>
          <w:color w:val="000000" w:themeColor="text1"/>
          <w:sz w:val="24"/>
        </w:rPr>
        <w:t>１</w:t>
      </w:r>
    </w:p>
    <w:p w:rsidR="00475C89" w:rsidRDefault="00475C89" w:rsidP="00475C89">
      <w:pPr>
        <w:rPr>
          <w:b/>
          <w:color w:val="000000" w:themeColor="text1"/>
          <w:sz w:val="24"/>
        </w:rPr>
      </w:pPr>
    </w:p>
    <w:p w:rsidR="00540A52" w:rsidRPr="00830F88" w:rsidRDefault="00540A52" w:rsidP="00475C89">
      <w:pPr>
        <w:rPr>
          <w:b/>
          <w:color w:val="000000" w:themeColor="text1"/>
          <w:sz w:val="24"/>
        </w:rPr>
      </w:pPr>
      <w:r w:rsidRPr="00830F88">
        <w:rPr>
          <w:rFonts w:hint="eastAsia"/>
          <w:b/>
          <w:color w:val="000000" w:themeColor="text1"/>
          <w:sz w:val="24"/>
        </w:rPr>
        <w:t xml:space="preserve">第１章　市土の利用に関する基本構想　　　　　　　　　　　</w:t>
      </w:r>
    </w:p>
    <w:p w:rsidR="00540A52" w:rsidRPr="00830F88" w:rsidRDefault="00540A52" w:rsidP="00475C89">
      <w:pPr>
        <w:ind w:firstLineChars="100" w:firstLine="240"/>
        <w:rPr>
          <w:color w:val="000000" w:themeColor="text1"/>
          <w:sz w:val="24"/>
        </w:rPr>
      </w:pPr>
      <w:r w:rsidRPr="00830F88">
        <w:rPr>
          <w:rFonts w:hint="eastAsia"/>
          <w:color w:val="000000" w:themeColor="text1"/>
          <w:sz w:val="24"/>
        </w:rPr>
        <w:t>１</w:t>
      </w:r>
      <w:r w:rsidRPr="00830F88">
        <w:rPr>
          <w:color w:val="000000" w:themeColor="text1"/>
          <w:sz w:val="24"/>
        </w:rPr>
        <w:t xml:space="preserve"> </w:t>
      </w:r>
      <w:r w:rsidRPr="00830F88">
        <w:rPr>
          <w:rFonts w:hint="eastAsia"/>
          <w:color w:val="000000" w:themeColor="text1"/>
          <w:sz w:val="24"/>
        </w:rPr>
        <w:t>市</w:t>
      </w:r>
      <w:r w:rsidRPr="00830F88">
        <w:rPr>
          <w:color w:val="000000" w:themeColor="text1"/>
          <w:sz w:val="24"/>
        </w:rPr>
        <w:t xml:space="preserve">土利用の基本方針　　　　　　　　　　　　　　　</w:t>
      </w:r>
      <w:r w:rsidRPr="00830F88">
        <w:rPr>
          <w:rFonts w:hint="eastAsia"/>
          <w:color w:val="000000" w:themeColor="text1"/>
          <w:sz w:val="24"/>
        </w:rPr>
        <w:t xml:space="preserve">　　 </w:t>
      </w:r>
      <w:r w:rsidR="008C230A">
        <w:rPr>
          <w:rFonts w:hint="eastAsia"/>
          <w:color w:val="000000" w:themeColor="text1"/>
          <w:sz w:val="24"/>
        </w:rPr>
        <w:t>・・・・・</w:t>
      </w:r>
      <w:r w:rsidR="005C4BCB">
        <w:rPr>
          <w:rFonts w:hint="eastAsia"/>
          <w:color w:val="000000" w:themeColor="text1"/>
          <w:sz w:val="24"/>
        </w:rPr>
        <w:t>２</w:t>
      </w:r>
    </w:p>
    <w:p w:rsidR="00540A52" w:rsidRPr="00830F88" w:rsidRDefault="00540A52" w:rsidP="00475C89">
      <w:pPr>
        <w:ind w:firstLineChars="100" w:firstLine="240"/>
        <w:rPr>
          <w:color w:val="000000" w:themeColor="text1"/>
          <w:sz w:val="24"/>
        </w:rPr>
      </w:pPr>
      <w:r w:rsidRPr="00830F88">
        <w:rPr>
          <w:rFonts w:hint="eastAsia"/>
          <w:color w:val="000000" w:themeColor="text1"/>
          <w:sz w:val="24"/>
        </w:rPr>
        <w:t>２</w:t>
      </w:r>
      <w:r w:rsidRPr="00830F88">
        <w:rPr>
          <w:color w:val="000000" w:themeColor="text1"/>
          <w:sz w:val="24"/>
        </w:rPr>
        <w:t xml:space="preserve"> 地域類型別の</w:t>
      </w:r>
      <w:r w:rsidRPr="00830F88">
        <w:rPr>
          <w:rFonts w:hint="eastAsia"/>
          <w:color w:val="000000" w:themeColor="text1"/>
          <w:sz w:val="24"/>
        </w:rPr>
        <w:t>市</w:t>
      </w:r>
      <w:r w:rsidRPr="00830F88">
        <w:rPr>
          <w:color w:val="000000" w:themeColor="text1"/>
          <w:sz w:val="24"/>
        </w:rPr>
        <w:t xml:space="preserve">土利用の基本方向　　　　　　　　　　　</w:t>
      </w:r>
      <w:r w:rsidRPr="00830F88">
        <w:rPr>
          <w:rFonts w:hint="eastAsia"/>
          <w:color w:val="000000" w:themeColor="text1"/>
          <w:sz w:val="24"/>
        </w:rPr>
        <w:t xml:space="preserve"> </w:t>
      </w:r>
      <w:r w:rsidRPr="00830F88">
        <w:rPr>
          <w:color w:val="000000" w:themeColor="text1"/>
          <w:sz w:val="24"/>
        </w:rPr>
        <w:t>・・・・・</w:t>
      </w:r>
      <w:r w:rsidR="005C4BCB">
        <w:rPr>
          <w:rFonts w:hint="eastAsia"/>
          <w:color w:val="000000" w:themeColor="text1"/>
          <w:sz w:val="24"/>
        </w:rPr>
        <w:t>６</w:t>
      </w:r>
    </w:p>
    <w:p w:rsidR="00540A52" w:rsidRPr="00830F88" w:rsidRDefault="00540A52" w:rsidP="00475C89">
      <w:pPr>
        <w:ind w:firstLineChars="100" w:firstLine="240"/>
        <w:rPr>
          <w:color w:val="000000" w:themeColor="text1"/>
          <w:sz w:val="24"/>
        </w:rPr>
      </w:pPr>
      <w:r w:rsidRPr="00830F88">
        <w:rPr>
          <w:rFonts w:hint="eastAsia"/>
          <w:color w:val="000000" w:themeColor="text1"/>
          <w:sz w:val="24"/>
        </w:rPr>
        <w:t>３</w:t>
      </w:r>
      <w:r w:rsidRPr="00830F88">
        <w:rPr>
          <w:color w:val="000000" w:themeColor="text1"/>
          <w:sz w:val="24"/>
        </w:rPr>
        <w:t xml:space="preserve"> 利用区分別の</w:t>
      </w:r>
      <w:r w:rsidRPr="00830F88">
        <w:rPr>
          <w:rFonts w:hint="eastAsia"/>
          <w:color w:val="000000" w:themeColor="text1"/>
          <w:sz w:val="24"/>
        </w:rPr>
        <w:t>市</w:t>
      </w:r>
      <w:r w:rsidRPr="00830F88">
        <w:rPr>
          <w:color w:val="000000" w:themeColor="text1"/>
          <w:sz w:val="24"/>
        </w:rPr>
        <w:t xml:space="preserve">土利用の基本方向　　　　　　　　　　　</w:t>
      </w:r>
      <w:r w:rsidRPr="00830F88">
        <w:rPr>
          <w:rFonts w:hint="eastAsia"/>
          <w:color w:val="000000" w:themeColor="text1"/>
          <w:sz w:val="24"/>
        </w:rPr>
        <w:t xml:space="preserve"> </w:t>
      </w:r>
      <w:r w:rsidRPr="00830F88">
        <w:rPr>
          <w:color w:val="000000" w:themeColor="text1"/>
          <w:sz w:val="24"/>
        </w:rPr>
        <w:t>・・・・・</w:t>
      </w:r>
      <w:r w:rsidR="005C4BCB">
        <w:rPr>
          <w:rFonts w:hint="eastAsia"/>
          <w:color w:val="000000" w:themeColor="text1"/>
          <w:sz w:val="24"/>
        </w:rPr>
        <w:t>７</w:t>
      </w:r>
    </w:p>
    <w:p w:rsidR="00540A52" w:rsidRPr="00830F88" w:rsidRDefault="00540A52" w:rsidP="000B2DFD">
      <w:pPr>
        <w:rPr>
          <w:b/>
          <w:color w:val="000000" w:themeColor="text1"/>
          <w:sz w:val="24"/>
        </w:rPr>
      </w:pPr>
    </w:p>
    <w:p w:rsidR="00540A52" w:rsidRPr="00830F88" w:rsidRDefault="00540A52" w:rsidP="000B2DFD">
      <w:pPr>
        <w:rPr>
          <w:b/>
          <w:color w:val="000000" w:themeColor="text1"/>
          <w:sz w:val="24"/>
        </w:rPr>
      </w:pPr>
    </w:p>
    <w:p w:rsidR="00540A52" w:rsidRPr="00830F88" w:rsidRDefault="00540A52" w:rsidP="000B2DFD">
      <w:pPr>
        <w:rPr>
          <w:b/>
          <w:color w:val="000000" w:themeColor="text1"/>
          <w:sz w:val="24"/>
        </w:rPr>
      </w:pPr>
      <w:r w:rsidRPr="00830F88">
        <w:rPr>
          <w:rFonts w:hint="eastAsia"/>
          <w:b/>
          <w:color w:val="000000" w:themeColor="text1"/>
          <w:sz w:val="24"/>
        </w:rPr>
        <w:t xml:space="preserve">第２章　市土の利用目的に応じた区分及びその地域別の概要　</w:t>
      </w:r>
    </w:p>
    <w:p w:rsidR="00540A52" w:rsidRPr="00830F88" w:rsidRDefault="00540A52" w:rsidP="00475C89">
      <w:pPr>
        <w:ind w:firstLineChars="100" w:firstLine="240"/>
        <w:rPr>
          <w:color w:val="000000" w:themeColor="text1"/>
          <w:sz w:val="24"/>
        </w:rPr>
      </w:pPr>
      <w:r w:rsidRPr="00830F88">
        <w:rPr>
          <w:rFonts w:hint="eastAsia"/>
          <w:color w:val="000000" w:themeColor="text1"/>
          <w:sz w:val="24"/>
        </w:rPr>
        <w:t>１</w:t>
      </w:r>
      <w:r w:rsidRPr="00830F88">
        <w:rPr>
          <w:color w:val="000000" w:themeColor="text1"/>
          <w:sz w:val="24"/>
        </w:rPr>
        <w:t xml:space="preserve"> </w:t>
      </w:r>
      <w:r w:rsidRPr="00830F88">
        <w:rPr>
          <w:rFonts w:hint="eastAsia"/>
          <w:color w:val="000000" w:themeColor="text1"/>
          <w:sz w:val="24"/>
        </w:rPr>
        <w:t>市</w:t>
      </w:r>
      <w:r w:rsidRPr="00830F88">
        <w:rPr>
          <w:color w:val="000000" w:themeColor="text1"/>
          <w:sz w:val="24"/>
        </w:rPr>
        <w:t>土の利用目的に応じた区分</w:t>
      </w:r>
      <w:r w:rsidR="00845660" w:rsidRPr="00830F88">
        <w:rPr>
          <w:rFonts w:hint="eastAsia"/>
          <w:color w:val="000000" w:themeColor="text1"/>
          <w:sz w:val="24"/>
        </w:rPr>
        <w:t xml:space="preserve">　　　　　　　　</w:t>
      </w:r>
      <w:r w:rsidRPr="00830F88">
        <w:rPr>
          <w:color w:val="000000" w:themeColor="text1"/>
          <w:sz w:val="24"/>
        </w:rPr>
        <w:t xml:space="preserve">　　　　　</w:t>
      </w:r>
      <w:r w:rsidRPr="00830F88">
        <w:rPr>
          <w:rFonts w:hint="eastAsia"/>
          <w:color w:val="000000" w:themeColor="text1"/>
          <w:sz w:val="24"/>
        </w:rPr>
        <w:t xml:space="preserve"> ・・・・・</w:t>
      </w:r>
      <w:r w:rsidR="005C4BCB">
        <w:rPr>
          <w:rFonts w:hint="eastAsia"/>
          <w:color w:val="000000" w:themeColor="text1"/>
          <w:sz w:val="24"/>
        </w:rPr>
        <w:t>１０</w:t>
      </w:r>
    </w:p>
    <w:p w:rsidR="00540A52" w:rsidRPr="00830F88" w:rsidRDefault="00540A52" w:rsidP="00475C89">
      <w:pPr>
        <w:ind w:firstLineChars="100" w:firstLine="240"/>
        <w:rPr>
          <w:color w:val="000000" w:themeColor="text1"/>
          <w:sz w:val="24"/>
        </w:rPr>
      </w:pPr>
      <w:r w:rsidRPr="00830F88">
        <w:rPr>
          <w:rFonts w:hint="eastAsia"/>
          <w:color w:val="000000" w:themeColor="text1"/>
          <w:sz w:val="24"/>
        </w:rPr>
        <w:t>２</w:t>
      </w:r>
      <w:r w:rsidRPr="00830F88">
        <w:rPr>
          <w:color w:val="000000" w:themeColor="text1"/>
          <w:sz w:val="24"/>
        </w:rPr>
        <w:t xml:space="preserve"> 地域別の概要　　　　　　　　　　　　　　　　　　　　</w:t>
      </w:r>
      <w:r w:rsidRPr="00830F88">
        <w:rPr>
          <w:rFonts w:hint="eastAsia"/>
          <w:color w:val="000000" w:themeColor="text1"/>
          <w:sz w:val="24"/>
        </w:rPr>
        <w:t xml:space="preserve"> ・・・・・</w:t>
      </w:r>
      <w:r w:rsidR="005C4BCB">
        <w:rPr>
          <w:rFonts w:hint="eastAsia"/>
          <w:color w:val="000000" w:themeColor="text1"/>
          <w:sz w:val="24"/>
        </w:rPr>
        <w:t>１１</w:t>
      </w:r>
    </w:p>
    <w:p w:rsidR="00540A52" w:rsidRPr="00830F88" w:rsidRDefault="00540A52" w:rsidP="000B2DFD">
      <w:pPr>
        <w:rPr>
          <w:b/>
          <w:color w:val="000000" w:themeColor="text1"/>
          <w:sz w:val="24"/>
        </w:rPr>
      </w:pPr>
    </w:p>
    <w:p w:rsidR="00540A52" w:rsidRPr="00830F88" w:rsidRDefault="00540A52" w:rsidP="000B2DFD">
      <w:pPr>
        <w:rPr>
          <w:b/>
          <w:color w:val="000000" w:themeColor="text1"/>
          <w:sz w:val="24"/>
        </w:rPr>
      </w:pPr>
    </w:p>
    <w:p w:rsidR="00540A52" w:rsidRPr="00830F88" w:rsidRDefault="00540A52" w:rsidP="000B2DFD">
      <w:pPr>
        <w:rPr>
          <w:b/>
          <w:color w:val="000000" w:themeColor="text1"/>
          <w:sz w:val="24"/>
        </w:rPr>
      </w:pPr>
      <w:r w:rsidRPr="00830F88">
        <w:rPr>
          <w:rFonts w:hint="eastAsia"/>
          <w:b/>
          <w:color w:val="000000" w:themeColor="text1"/>
          <w:sz w:val="24"/>
        </w:rPr>
        <w:t>第３章　第２章に掲げる事項を達成するために必要な措置の概要</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１</w:t>
      </w:r>
      <w:r w:rsidRPr="00830F88">
        <w:rPr>
          <w:color w:val="000000" w:themeColor="text1"/>
          <w:sz w:val="24"/>
        </w:rPr>
        <w:t xml:space="preserve"> 公共の福祉の優先　　　　　　　　　　　　　　　　　　</w:t>
      </w:r>
      <w:r w:rsidRPr="00830F88">
        <w:rPr>
          <w:rFonts w:hint="eastAsia"/>
          <w:color w:val="000000" w:themeColor="text1"/>
          <w:sz w:val="24"/>
        </w:rPr>
        <w:t xml:space="preserve"> ・・・・・</w:t>
      </w:r>
      <w:r w:rsidR="005C4BCB">
        <w:rPr>
          <w:rFonts w:hint="eastAsia"/>
          <w:color w:val="000000" w:themeColor="text1"/>
          <w:sz w:val="24"/>
        </w:rPr>
        <w:t>１３</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２</w:t>
      </w:r>
      <w:r w:rsidRPr="00830F88">
        <w:rPr>
          <w:color w:val="000000" w:themeColor="text1"/>
          <w:sz w:val="24"/>
        </w:rPr>
        <w:t xml:space="preserve"> 土地利用関連法制等の適切な運用　　　　　　　　　　　</w:t>
      </w:r>
      <w:r w:rsidRPr="00830F88">
        <w:rPr>
          <w:rFonts w:hint="eastAsia"/>
          <w:color w:val="000000" w:themeColor="text1"/>
          <w:sz w:val="24"/>
        </w:rPr>
        <w:t xml:space="preserve"> </w:t>
      </w:r>
      <w:r w:rsidR="00343CE7" w:rsidRPr="00830F88">
        <w:rPr>
          <w:color w:val="000000" w:themeColor="text1"/>
          <w:sz w:val="24"/>
        </w:rPr>
        <w:t>・・・・・</w:t>
      </w:r>
      <w:r w:rsidR="005C4BCB">
        <w:rPr>
          <w:rFonts w:hint="eastAsia"/>
          <w:color w:val="000000" w:themeColor="text1"/>
          <w:sz w:val="24"/>
        </w:rPr>
        <w:t>１３</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３ 地域整備の施策の推進　　　　　　　　　　　　　　　　 ・・・・・</w:t>
      </w:r>
      <w:r w:rsidR="005C4BCB">
        <w:rPr>
          <w:rFonts w:hint="eastAsia"/>
          <w:color w:val="000000" w:themeColor="text1"/>
          <w:sz w:val="24"/>
        </w:rPr>
        <w:t>１３</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４</w:t>
      </w:r>
      <w:r w:rsidRPr="00830F88">
        <w:rPr>
          <w:color w:val="000000" w:themeColor="text1"/>
          <w:sz w:val="24"/>
        </w:rPr>
        <w:t xml:space="preserve"> </w:t>
      </w:r>
      <w:r w:rsidRPr="00830F88">
        <w:rPr>
          <w:rFonts w:hint="eastAsia"/>
          <w:color w:val="000000" w:themeColor="text1"/>
          <w:sz w:val="24"/>
        </w:rPr>
        <w:t>市</w:t>
      </w:r>
      <w:r w:rsidRPr="00830F88">
        <w:rPr>
          <w:color w:val="000000" w:themeColor="text1"/>
          <w:sz w:val="24"/>
        </w:rPr>
        <w:t xml:space="preserve">土の保全と安全性の確保　　　　　　　　　　　　　　</w:t>
      </w:r>
      <w:r w:rsidRPr="00830F88">
        <w:rPr>
          <w:rFonts w:hint="eastAsia"/>
          <w:color w:val="000000" w:themeColor="text1"/>
          <w:sz w:val="24"/>
        </w:rPr>
        <w:t xml:space="preserve"> ・・・・・</w:t>
      </w:r>
      <w:r w:rsidR="005C4BCB">
        <w:rPr>
          <w:rFonts w:hint="eastAsia"/>
          <w:color w:val="000000" w:themeColor="text1"/>
          <w:sz w:val="24"/>
        </w:rPr>
        <w:t>１３</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５</w:t>
      </w:r>
      <w:r w:rsidRPr="00830F88">
        <w:rPr>
          <w:color w:val="000000" w:themeColor="text1"/>
          <w:sz w:val="24"/>
        </w:rPr>
        <w:t xml:space="preserve"> 持続可能な</w:t>
      </w:r>
      <w:r w:rsidRPr="00830F88">
        <w:rPr>
          <w:rFonts w:hint="eastAsia"/>
          <w:color w:val="000000" w:themeColor="text1"/>
          <w:sz w:val="24"/>
        </w:rPr>
        <w:t>市</w:t>
      </w:r>
      <w:r w:rsidRPr="00830F88">
        <w:rPr>
          <w:color w:val="000000" w:themeColor="text1"/>
          <w:sz w:val="24"/>
        </w:rPr>
        <w:t xml:space="preserve">土の管理　　　　　　　　　　　　　　　　</w:t>
      </w:r>
      <w:r w:rsidRPr="00830F88">
        <w:rPr>
          <w:rFonts w:hint="eastAsia"/>
          <w:color w:val="000000" w:themeColor="text1"/>
          <w:sz w:val="24"/>
        </w:rPr>
        <w:t xml:space="preserve"> ・・・・・</w:t>
      </w:r>
      <w:r w:rsidR="005C4BCB">
        <w:rPr>
          <w:rFonts w:hint="eastAsia"/>
          <w:color w:val="000000" w:themeColor="text1"/>
          <w:sz w:val="24"/>
        </w:rPr>
        <w:t>１４</w:t>
      </w:r>
    </w:p>
    <w:p w:rsidR="008C230A" w:rsidRDefault="00540A52" w:rsidP="003D7218">
      <w:pPr>
        <w:ind w:firstLineChars="100" w:firstLine="240"/>
        <w:rPr>
          <w:color w:val="000000" w:themeColor="text1"/>
          <w:sz w:val="24"/>
        </w:rPr>
      </w:pPr>
      <w:r w:rsidRPr="00830F88">
        <w:rPr>
          <w:rFonts w:hint="eastAsia"/>
          <w:color w:val="000000" w:themeColor="text1"/>
          <w:sz w:val="24"/>
        </w:rPr>
        <w:t>６</w:t>
      </w:r>
      <w:r w:rsidRPr="00830F88">
        <w:rPr>
          <w:color w:val="000000" w:themeColor="text1"/>
          <w:sz w:val="24"/>
        </w:rPr>
        <w:t xml:space="preserve"> 自然環境の保全・再生・活用と生物多様性の確保　　　　</w:t>
      </w:r>
      <w:r w:rsidRPr="00830F88">
        <w:rPr>
          <w:rFonts w:hint="eastAsia"/>
          <w:color w:val="000000" w:themeColor="text1"/>
          <w:sz w:val="24"/>
        </w:rPr>
        <w:t xml:space="preserve"> ・・・・・</w:t>
      </w:r>
      <w:r w:rsidR="005C4BCB">
        <w:rPr>
          <w:rFonts w:hint="eastAsia"/>
          <w:color w:val="000000" w:themeColor="text1"/>
          <w:sz w:val="24"/>
        </w:rPr>
        <w:t>１５</w:t>
      </w:r>
    </w:p>
    <w:p w:rsidR="00540A52" w:rsidRPr="00830F88" w:rsidRDefault="00540A52" w:rsidP="003D7218">
      <w:pPr>
        <w:ind w:firstLineChars="100" w:firstLine="240"/>
        <w:rPr>
          <w:color w:val="000000" w:themeColor="text1"/>
          <w:sz w:val="24"/>
        </w:rPr>
      </w:pPr>
      <w:r w:rsidRPr="00830F88">
        <w:rPr>
          <w:color w:val="000000" w:themeColor="text1"/>
          <w:sz w:val="24"/>
        </w:rPr>
        <w:t xml:space="preserve">７ 土地の有効利用の促進　　　　　　　　　　　　　　　　</w:t>
      </w:r>
      <w:r w:rsidRPr="00830F88">
        <w:rPr>
          <w:rFonts w:hint="eastAsia"/>
          <w:color w:val="000000" w:themeColor="text1"/>
          <w:sz w:val="24"/>
        </w:rPr>
        <w:t xml:space="preserve"> </w:t>
      </w:r>
      <w:r w:rsidR="008C230A">
        <w:rPr>
          <w:rFonts w:hint="eastAsia"/>
          <w:color w:val="000000" w:themeColor="text1"/>
          <w:sz w:val="24"/>
        </w:rPr>
        <w:t>・・・・・</w:t>
      </w:r>
      <w:r w:rsidR="005C4BCB">
        <w:rPr>
          <w:rFonts w:hint="eastAsia"/>
          <w:color w:val="000000" w:themeColor="text1"/>
          <w:sz w:val="24"/>
        </w:rPr>
        <w:t>１６</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８</w:t>
      </w:r>
      <w:r w:rsidRPr="00830F88">
        <w:rPr>
          <w:color w:val="000000" w:themeColor="text1"/>
          <w:sz w:val="24"/>
        </w:rPr>
        <w:t xml:space="preserve"> 土地利用転換の適正化　　　　　　　　　　　　　　　　</w:t>
      </w:r>
      <w:r w:rsidRPr="00830F88">
        <w:rPr>
          <w:rFonts w:hint="eastAsia"/>
          <w:color w:val="000000" w:themeColor="text1"/>
          <w:sz w:val="24"/>
        </w:rPr>
        <w:t xml:space="preserve"> ・・・・・</w:t>
      </w:r>
      <w:r w:rsidR="005C4BCB">
        <w:rPr>
          <w:rFonts w:hint="eastAsia"/>
          <w:color w:val="000000" w:themeColor="text1"/>
          <w:sz w:val="24"/>
        </w:rPr>
        <w:t>１７</w:t>
      </w:r>
    </w:p>
    <w:p w:rsidR="00540A52" w:rsidRPr="00830F88" w:rsidRDefault="00540A52" w:rsidP="003D7218">
      <w:pPr>
        <w:ind w:firstLineChars="100" w:firstLine="240"/>
        <w:rPr>
          <w:color w:val="000000" w:themeColor="text1"/>
          <w:sz w:val="24"/>
        </w:rPr>
      </w:pPr>
      <w:r w:rsidRPr="00830F88">
        <w:rPr>
          <w:color w:val="000000" w:themeColor="text1"/>
          <w:sz w:val="24"/>
        </w:rPr>
        <w:t xml:space="preserve">９ </w:t>
      </w:r>
      <w:r w:rsidR="00D022CF" w:rsidRPr="00830F88">
        <w:rPr>
          <w:rFonts w:hint="eastAsia"/>
          <w:color w:val="000000" w:themeColor="text1"/>
          <w:sz w:val="24"/>
        </w:rPr>
        <w:t>市</w:t>
      </w:r>
      <w:r w:rsidRPr="00830F88">
        <w:rPr>
          <w:color w:val="000000" w:themeColor="text1"/>
          <w:sz w:val="24"/>
        </w:rPr>
        <w:t xml:space="preserve">土に関する調査の推進　　　　　　　　　　　　　　　</w:t>
      </w:r>
      <w:r w:rsidRPr="00830F88">
        <w:rPr>
          <w:rFonts w:hint="eastAsia"/>
          <w:color w:val="000000" w:themeColor="text1"/>
          <w:sz w:val="24"/>
        </w:rPr>
        <w:t xml:space="preserve"> ・・・・・</w:t>
      </w:r>
      <w:r w:rsidR="005C4BCB">
        <w:rPr>
          <w:rFonts w:hint="eastAsia"/>
          <w:color w:val="000000" w:themeColor="text1"/>
          <w:sz w:val="24"/>
        </w:rPr>
        <w:t>１７</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10</w:t>
      </w:r>
      <w:r w:rsidRPr="00830F88">
        <w:rPr>
          <w:color w:val="000000" w:themeColor="text1"/>
          <w:sz w:val="24"/>
        </w:rPr>
        <w:t xml:space="preserve"> </w:t>
      </w:r>
      <w:r w:rsidRPr="00830F88">
        <w:rPr>
          <w:rFonts w:hint="eastAsia"/>
          <w:color w:val="000000" w:themeColor="text1"/>
          <w:sz w:val="24"/>
        </w:rPr>
        <w:t>市</w:t>
      </w:r>
      <w:r w:rsidRPr="00830F88">
        <w:rPr>
          <w:color w:val="000000" w:themeColor="text1"/>
          <w:sz w:val="24"/>
        </w:rPr>
        <w:t>土の</w:t>
      </w:r>
      <w:r w:rsidRPr="00830F88">
        <w:rPr>
          <w:rFonts w:hint="eastAsia"/>
          <w:color w:val="000000" w:themeColor="text1"/>
          <w:sz w:val="24"/>
        </w:rPr>
        <w:t>市</w:t>
      </w:r>
      <w:r w:rsidRPr="00830F88">
        <w:rPr>
          <w:color w:val="000000" w:themeColor="text1"/>
          <w:sz w:val="24"/>
        </w:rPr>
        <w:t xml:space="preserve">民的経営の推進　　　　　　　　　　　　　　　</w:t>
      </w:r>
      <w:r w:rsidRPr="00830F88">
        <w:rPr>
          <w:rFonts w:hint="eastAsia"/>
          <w:color w:val="000000" w:themeColor="text1"/>
          <w:sz w:val="24"/>
        </w:rPr>
        <w:t xml:space="preserve"> ・・・・・</w:t>
      </w:r>
      <w:r w:rsidR="005C4BCB">
        <w:rPr>
          <w:rFonts w:hint="eastAsia"/>
          <w:color w:val="000000" w:themeColor="text1"/>
          <w:sz w:val="24"/>
        </w:rPr>
        <w:t>１７</w:t>
      </w:r>
    </w:p>
    <w:p w:rsidR="00540A52" w:rsidRPr="00830F88" w:rsidRDefault="00540A52" w:rsidP="003D7218">
      <w:pPr>
        <w:ind w:firstLineChars="100" w:firstLine="240"/>
        <w:rPr>
          <w:color w:val="000000" w:themeColor="text1"/>
          <w:sz w:val="24"/>
        </w:rPr>
      </w:pPr>
      <w:r w:rsidRPr="00830F88">
        <w:rPr>
          <w:color w:val="000000" w:themeColor="text1"/>
          <w:sz w:val="24"/>
        </w:rPr>
        <w:t xml:space="preserve">11 計画の効果的な推進　　　　　　　　　　　　　　　　　</w:t>
      </w:r>
      <w:r w:rsidRPr="00830F88">
        <w:rPr>
          <w:rFonts w:hint="eastAsia"/>
          <w:color w:val="000000" w:themeColor="text1"/>
          <w:sz w:val="24"/>
        </w:rPr>
        <w:t xml:space="preserve"> ・・・・・</w:t>
      </w:r>
      <w:r w:rsidR="005C4BCB">
        <w:rPr>
          <w:rFonts w:hint="eastAsia"/>
          <w:color w:val="000000" w:themeColor="text1"/>
          <w:sz w:val="24"/>
        </w:rPr>
        <w:t>１８</w:t>
      </w:r>
    </w:p>
    <w:p w:rsidR="000B2DFD" w:rsidRPr="00830F88" w:rsidRDefault="000B2DFD">
      <w:pPr>
        <w:rPr>
          <w:color w:val="000000" w:themeColor="text1"/>
        </w:rPr>
      </w:pPr>
    </w:p>
    <w:p w:rsidR="000B2DFD" w:rsidRPr="00830F88" w:rsidRDefault="000B2DFD">
      <w:pPr>
        <w:rPr>
          <w:color w:val="000000" w:themeColor="text1"/>
        </w:rPr>
      </w:pPr>
    </w:p>
    <w:p w:rsidR="000B2DFD" w:rsidRPr="00830F88" w:rsidRDefault="000B2DFD">
      <w:pPr>
        <w:rPr>
          <w:color w:val="000000" w:themeColor="text1"/>
        </w:rPr>
      </w:pPr>
    </w:p>
    <w:p w:rsidR="000B2DFD" w:rsidRPr="00830F88" w:rsidRDefault="000B2DFD">
      <w:pPr>
        <w:rPr>
          <w:color w:val="000000" w:themeColor="text1"/>
        </w:rPr>
      </w:pPr>
    </w:p>
    <w:p w:rsidR="000B2DFD" w:rsidRPr="00830F88" w:rsidRDefault="000B2DFD">
      <w:pPr>
        <w:rPr>
          <w:color w:val="000000" w:themeColor="text1"/>
        </w:rPr>
      </w:pPr>
    </w:p>
    <w:p w:rsidR="000B2DFD" w:rsidRPr="00830F88" w:rsidRDefault="000B2DFD">
      <w:pPr>
        <w:rPr>
          <w:color w:val="000000" w:themeColor="text1"/>
        </w:rPr>
      </w:pPr>
    </w:p>
    <w:p w:rsidR="000B2DFD" w:rsidRPr="00830F88" w:rsidRDefault="000B2DFD">
      <w:pPr>
        <w:rPr>
          <w:color w:val="000000" w:themeColor="text1"/>
        </w:rPr>
      </w:pPr>
    </w:p>
    <w:p w:rsidR="00790446" w:rsidRPr="00830F88" w:rsidRDefault="005F4D4E">
      <w:pPr>
        <w:rPr>
          <w:color w:val="000000" w:themeColor="text1"/>
        </w:rPr>
      </w:pPr>
      <w:r w:rsidRPr="00830F88">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9264" behindDoc="0" locked="0" layoutInCell="1" allowOverlap="1" wp14:anchorId="1908D417" wp14:editId="02BD35F9">
                <wp:simplePos x="0" y="0"/>
                <wp:positionH relativeFrom="column">
                  <wp:posOffset>12549343</wp:posOffset>
                </wp:positionH>
                <wp:positionV relativeFrom="paragraph">
                  <wp:posOffset>-220360</wp:posOffset>
                </wp:positionV>
                <wp:extent cx="1157176" cy="382772"/>
                <wp:effectExtent l="0" t="0" r="24130" b="17780"/>
                <wp:wrapNone/>
                <wp:docPr id="9" name="テキスト ボックス 9"/>
                <wp:cNvGraphicFramePr/>
                <a:graphic xmlns:a="http://schemas.openxmlformats.org/drawingml/2006/main">
                  <a:graphicData uri="http://schemas.microsoft.com/office/word/2010/wordprocessingShape">
                    <wps:wsp>
                      <wps:cNvSpPr txBox="1"/>
                      <wps:spPr>
                        <a:xfrm>
                          <a:off x="0" y="0"/>
                          <a:ext cx="1157176" cy="382772"/>
                        </a:xfrm>
                        <a:prstGeom prst="rect">
                          <a:avLst/>
                        </a:prstGeom>
                        <a:solidFill>
                          <a:schemeClr val="lt1"/>
                        </a:solidFill>
                        <a:ln w="6350">
                          <a:solidFill>
                            <a:prstClr val="black"/>
                          </a:solidFill>
                        </a:ln>
                      </wps:spPr>
                      <wps:txbx>
                        <w:txbxContent>
                          <w:p w:rsidR="008028DF" w:rsidRDefault="008028DF" w:rsidP="005F4D4E">
                            <w:pPr>
                              <w:spacing w:line="400" w:lineRule="exact"/>
                              <w:jc w:val="center"/>
                              <w:rPr>
                                <w:rFonts w:ascii="ＭＳ ゴシック" w:eastAsia="ＭＳ ゴシック" w:hAnsi="ＭＳ ゴシック"/>
                                <w:sz w:val="32"/>
                              </w:rPr>
                            </w:pPr>
                            <w:r>
                              <w:rPr>
                                <w:rFonts w:ascii="ＭＳ ゴシック" w:eastAsia="ＭＳ ゴシック" w:hAnsi="ＭＳ ゴシック" w:hint="eastAsia"/>
                                <w:sz w:val="32"/>
                              </w:rPr>
                              <w:t>資料３-1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08D417" id="_x0000_t202" coordsize="21600,21600" o:spt="202" path="m,l,21600r21600,l21600,xe">
                <v:stroke joinstyle="miter"/>
                <v:path gradientshapeok="t" o:connecttype="rect"/>
              </v:shapetype>
              <v:shape id="テキスト ボックス 9" o:spid="_x0000_s1026" type="#_x0000_t202" style="position:absolute;left:0;text-align:left;margin-left:988.15pt;margin-top:-17.35pt;width:91.1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" fillcolor="white [3201]" strokeweight=".5pt">
                <v:textbox>
                  <w:txbxContent>
                    <w:p w:rsidR="008028DF" w:rsidRDefault="008028DF" w:rsidP="005F4D4E">
                      <w:pPr>
                        <w:spacing w:line="400" w:lineRule="exact"/>
                        <w:jc w:val="center"/>
                        <w:rPr>
                          <w:rFonts w:ascii="ＭＳ ゴシック" w:eastAsia="ＭＳ ゴシック" w:hAnsi="ＭＳ ゴシック"/>
                          <w:sz w:val="32"/>
                        </w:rPr>
                      </w:pPr>
                      <w:r>
                        <w:rPr>
                          <w:rFonts w:ascii="ＭＳ ゴシック" w:eastAsia="ＭＳ ゴシック" w:hAnsi="ＭＳ ゴシック" w:hint="eastAsia"/>
                          <w:sz w:val="32"/>
                        </w:rPr>
                        <w:t>資料３-1</w:t>
                      </w:r>
                    </w:p>
                  </w:txbxContent>
                </v:textbox>
              </v:shape>
            </w:pict>
          </mc:Fallback>
        </mc:AlternateContent>
      </w:r>
    </w:p>
    <w:p w:rsidR="006364CB" w:rsidRDefault="006364CB" w:rsidP="00B62B94">
      <w:pPr>
        <w:jc w:val="center"/>
        <w:rPr>
          <w:b/>
          <w:color w:val="000000" w:themeColor="text1"/>
          <w:sz w:val="24"/>
        </w:rPr>
      </w:pPr>
    </w:p>
    <w:p w:rsidR="006364CB" w:rsidRDefault="006364CB" w:rsidP="006364CB">
      <w:pPr>
        <w:jc w:val="left"/>
        <w:rPr>
          <w:b/>
          <w:color w:val="000000" w:themeColor="text1"/>
          <w:sz w:val="24"/>
        </w:rPr>
        <w:sectPr w:rsidR="006364CB" w:rsidSect="003A5DFD">
          <w:pgSz w:w="11906" w:h="16838" w:code="9"/>
          <w:pgMar w:top="1134" w:right="1134" w:bottom="1134" w:left="1134" w:header="851" w:footer="283" w:gutter="0"/>
          <w:cols w:space="425"/>
          <w:docGrid w:type="lines" w:linePitch="360"/>
        </w:sectPr>
      </w:pPr>
    </w:p>
    <w:p w:rsidR="006364CB" w:rsidRDefault="006364CB" w:rsidP="006364CB">
      <w:pPr>
        <w:jc w:val="left"/>
        <w:rPr>
          <w:b/>
          <w:color w:val="000000" w:themeColor="text1"/>
          <w:sz w:val="24"/>
        </w:rPr>
      </w:pPr>
    </w:p>
    <w:p w:rsidR="006364CB" w:rsidRDefault="006364CB" w:rsidP="00B62B94">
      <w:pPr>
        <w:jc w:val="center"/>
        <w:rPr>
          <w:b/>
          <w:color w:val="000000" w:themeColor="text1"/>
          <w:sz w:val="24"/>
        </w:rPr>
      </w:pPr>
    </w:p>
    <w:p w:rsidR="00540A52" w:rsidRPr="00830F88" w:rsidRDefault="00540A52" w:rsidP="00B62B94">
      <w:pPr>
        <w:jc w:val="center"/>
        <w:rPr>
          <w:b/>
          <w:color w:val="000000" w:themeColor="text1"/>
          <w:sz w:val="24"/>
        </w:rPr>
      </w:pPr>
      <w:r w:rsidRPr="00830F88">
        <w:rPr>
          <w:rFonts w:hint="eastAsia"/>
          <w:b/>
          <w:color w:val="000000" w:themeColor="text1"/>
          <w:sz w:val="24"/>
        </w:rPr>
        <w:t>第２次宮古島市国土利用計画</w:t>
      </w:r>
    </w:p>
    <w:p w:rsidR="00540A52" w:rsidRDefault="00540A52" w:rsidP="00F8755A">
      <w:pPr>
        <w:rPr>
          <w:b/>
          <w:color w:val="000000" w:themeColor="text1"/>
          <w:sz w:val="24"/>
        </w:rPr>
      </w:pPr>
    </w:p>
    <w:p w:rsidR="00475C89" w:rsidRPr="00830F88" w:rsidRDefault="00475C89" w:rsidP="00F8755A">
      <w:pPr>
        <w:rPr>
          <w:b/>
          <w:color w:val="000000" w:themeColor="text1"/>
          <w:sz w:val="24"/>
        </w:rPr>
      </w:pPr>
    </w:p>
    <w:p w:rsidR="003D7218" w:rsidRPr="00830F88" w:rsidRDefault="00540A52" w:rsidP="00400ED6">
      <w:pPr>
        <w:rPr>
          <w:b/>
          <w:color w:val="000000" w:themeColor="text1"/>
          <w:sz w:val="24"/>
        </w:rPr>
      </w:pPr>
      <w:r w:rsidRPr="00830F88">
        <w:rPr>
          <w:rFonts w:hint="eastAsia"/>
          <w:b/>
          <w:color w:val="000000" w:themeColor="text1"/>
          <w:sz w:val="24"/>
        </w:rPr>
        <w:t>計画策定にあたって</w:t>
      </w:r>
    </w:p>
    <w:p w:rsidR="00540A52" w:rsidRPr="00830F88" w:rsidRDefault="00540A52" w:rsidP="003D7218">
      <w:pPr>
        <w:ind w:firstLineChars="100" w:firstLine="240"/>
        <w:rPr>
          <w:color w:val="000000" w:themeColor="text1"/>
          <w:sz w:val="24"/>
        </w:rPr>
      </w:pPr>
      <w:r w:rsidRPr="00830F88">
        <w:rPr>
          <w:rFonts w:hint="eastAsia"/>
          <w:color w:val="000000" w:themeColor="text1"/>
          <w:sz w:val="24"/>
        </w:rPr>
        <w:t>この計画は、国土利用計画法第８条の規定に基づき、長期にわたって安定した均衡ある土地利用を確保することを目的として、宮古島市（以下、「本市」という。）の区域における国土（以下、「市土」という。）の利用に関する基本的事項を定めるものであり、同法第７条の規定に基づく</w:t>
      </w:r>
      <w:r w:rsidR="000029F3" w:rsidRPr="00830F88">
        <w:rPr>
          <w:rFonts w:hint="eastAsia"/>
          <w:color w:val="000000" w:themeColor="text1"/>
          <w:sz w:val="24"/>
        </w:rPr>
        <w:t>第５次</w:t>
      </w:r>
      <w:r w:rsidRPr="00830F88">
        <w:rPr>
          <w:rFonts w:hint="eastAsia"/>
          <w:color w:val="000000" w:themeColor="text1"/>
          <w:sz w:val="24"/>
        </w:rPr>
        <w:t>沖縄県国土利用計画</w:t>
      </w:r>
      <w:r w:rsidR="000029F3" w:rsidRPr="00830F88">
        <w:rPr>
          <w:rFonts w:hint="eastAsia"/>
          <w:color w:val="000000" w:themeColor="text1"/>
          <w:sz w:val="24"/>
        </w:rPr>
        <w:t>に沿って</w:t>
      </w:r>
      <w:r w:rsidRPr="00830F88">
        <w:rPr>
          <w:rFonts w:hint="eastAsia"/>
          <w:color w:val="000000" w:themeColor="text1"/>
          <w:sz w:val="24"/>
        </w:rPr>
        <w:t>、第２次宮古島市総合計画</w:t>
      </w:r>
      <w:r w:rsidR="000029F3" w:rsidRPr="00830F88">
        <w:rPr>
          <w:rFonts w:hint="eastAsia"/>
          <w:color w:val="000000" w:themeColor="text1"/>
          <w:sz w:val="24"/>
        </w:rPr>
        <w:t>を基本に</w:t>
      </w:r>
      <w:r w:rsidRPr="00830F88">
        <w:rPr>
          <w:rFonts w:hint="eastAsia"/>
          <w:color w:val="000000" w:themeColor="text1"/>
          <w:sz w:val="24"/>
        </w:rPr>
        <w:t>策定したものです。</w:t>
      </w:r>
    </w:p>
    <w:p w:rsidR="00540A52" w:rsidRPr="00830F88" w:rsidRDefault="009C4698" w:rsidP="009C4698">
      <w:pPr>
        <w:ind w:firstLineChars="100" w:firstLine="240"/>
        <w:rPr>
          <w:color w:val="000000" w:themeColor="text1"/>
          <w:sz w:val="24"/>
        </w:rPr>
      </w:pPr>
      <w:r w:rsidRPr="009C4698">
        <w:rPr>
          <w:rFonts w:hint="eastAsia"/>
          <w:color w:val="000000" w:themeColor="text1"/>
          <w:sz w:val="24"/>
        </w:rPr>
        <w:t>このため、市土のあるべき姿を具体化するための手法や様々な主体の役割等については、計画策定後、さらに検討を進めるとともに、社会経済情勢の変化に対応するため、必要に応じて本計画の見直しを行うものとします。</w:t>
      </w: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845660" w:rsidRPr="00830F88" w:rsidRDefault="00845660" w:rsidP="00D8323C">
      <w:pPr>
        <w:rPr>
          <w:color w:val="000000" w:themeColor="text1"/>
          <w:sz w:val="24"/>
        </w:rPr>
      </w:pPr>
    </w:p>
    <w:p w:rsidR="00845660" w:rsidRPr="00830F88" w:rsidRDefault="00845660" w:rsidP="00D8323C">
      <w:pPr>
        <w:rPr>
          <w:color w:val="000000" w:themeColor="text1"/>
          <w:sz w:val="24"/>
        </w:rPr>
      </w:pPr>
    </w:p>
    <w:p w:rsidR="00845660" w:rsidRPr="00830F88" w:rsidRDefault="00845660" w:rsidP="00D8323C">
      <w:pPr>
        <w:rPr>
          <w:color w:val="000000" w:themeColor="text1"/>
          <w:sz w:val="24"/>
        </w:rPr>
      </w:pPr>
    </w:p>
    <w:p w:rsidR="00845660" w:rsidRPr="00830F88" w:rsidRDefault="00845660" w:rsidP="00D8323C">
      <w:pPr>
        <w:rPr>
          <w:color w:val="000000" w:themeColor="text1"/>
          <w:sz w:val="24"/>
        </w:rPr>
      </w:pPr>
    </w:p>
    <w:p w:rsidR="00845660" w:rsidRPr="00830F88" w:rsidRDefault="00845660" w:rsidP="00D8323C">
      <w:pPr>
        <w:rPr>
          <w:color w:val="000000" w:themeColor="text1"/>
          <w:sz w:val="24"/>
        </w:rPr>
      </w:pPr>
    </w:p>
    <w:p w:rsidR="00845660" w:rsidRPr="00830F88" w:rsidRDefault="00845660" w:rsidP="00D8323C">
      <w:pPr>
        <w:rPr>
          <w:color w:val="000000" w:themeColor="text1"/>
          <w:sz w:val="24"/>
        </w:rPr>
      </w:pPr>
    </w:p>
    <w:p w:rsidR="00540A52" w:rsidRPr="00830F88" w:rsidRDefault="00540A52" w:rsidP="00D8323C">
      <w:pPr>
        <w:rPr>
          <w:color w:val="000000" w:themeColor="text1"/>
          <w:sz w:val="24"/>
        </w:rPr>
      </w:pPr>
    </w:p>
    <w:p w:rsidR="00540A52" w:rsidRPr="00830F88" w:rsidRDefault="00540A52" w:rsidP="00D8323C">
      <w:pPr>
        <w:rPr>
          <w:color w:val="000000" w:themeColor="text1"/>
          <w:sz w:val="24"/>
        </w:rPr>
      </w:pPr>
    </w:p>
    <w:p w:rsidR="00845660" w:rsidRDefault="00845660" w:rsidP="00D8323C">
      <w:pPr>
        <w:rPr>
          <w:color w:val="000000" w:themeColor="text1"/>
          <w:sz w:val="24"/>
        </w:rPr>
      </w:pPr>
    </w:p>
    <w:p w:rsidR="00845660" w:rsidRDefault="00845660" w:rsidP="00D8323C">
      <w:pPr>
        <w:rPr>
          <w:color w:val="000000" w:themeColor="text1"/>
          <w:sz w:val="24"/>
        </w:rPr>
      </w:pPr>
    </w:p>
    <w:p w:rsidR="008C230A" w:rsidRPr="00830F88" w:rsidRDefault="008C230A" w:rsidP="00D8323C">
      <w:pPr>
        <w:rPr>
          <w:color w:val="000000" w:themeColor="text1"/>
          <w:sz w:val="24"/>
        </w:rPr>
      </w:pPr>
    </w:p>
    <w:p w:rsidR="00540A52" w:rsidRPr="00830F88" w:rsidRDefault="00540A52" w:rsidP="00D8323C">
      <w:pPr>
        <w:rPr>
          <w:color w:val="000000" w:themeColor="text1"/>
          <w:sz w:val="24"/>
        </w:rPr>
      </w:pPr>
    </w:p>
    <w:p w:rsidR="00475C89" w:rsidRPr="00A631AB" w:rsidRDefault="00540A52" w:rsidP="00475C89">
      <w:pPr>
        <w:rPr>
          <w:b/>
          <w:color w:val="000000" w:themeColor="text1"/>
          <w:sz w:val="24"/>
        </w:rPr>
      </w:pPr>
      <w:r w:rsidRPr="00830F88">
        <w:rPr>
          <w:rFonts w:hint="eastAsia"/>
          <w:b/>
          <w:color w:val="000000" w:themeColor="text1"/>
          <w:sz w:val="24"/>
        </w:rPr>
        <w:lastRenderedPageBreak/>
        <w:t>第１章　市土の利用に関する基本構想</w:t>
      </w:r>
    </w:p>
    <w:p w:rsidR="00713E03" w:rsidRPr="00DC54DA" w:rsidRDefault="00713E03" w:rsidP="00E452D2">
      <w:pPr>
        <w:rPr>
          <w:b/>
          <w:color w:val="000000" w:themeColor="text1"/>
          <w:sz w:val="24"/>
          <w:u w:val="single"/>
        </w:rPr>
      </w:pPr>
    </w:p>
    <w:p w:rsidR="00475C89" w:rsidRPr="00DC54DA" w:rsidRDefault="00540A52" w:rsidP="00E452D2">
      <w:pPr>
        <w:rPr>
          <w:b/>
          <w:color w:val="000000" w:themeColor="text1"/>
          <w:sz w:val="24"/>
          <w:u w:val="single"/>
        </w:rPr>
      </w:pPr>
      <w:r w:rsidRPr="00DC54DA">
        <w:rPr>
          <w:rFonts w:hint="eastAsia"/>
          <w:b/>
          <w:color w:val="000000" w:themeColor="text1"/>
          <w:sz w:val="24"/>
          <w:highlight w:val="lightGray"/>
          <w:u w:val="single"/>
        </w:rPr>
        <w:t>１</w:t>
      </w:r>
      <w:r w:rsidRPr="00DC54DA">
        <w:rPr>
          <w:b/>
          <w:color w:val="000000" w:themeColor="text1"/>
          <w:sz w:val="24"/>
          <w:highlight w:val="lightGray"/>
          <w:u w:val="single"/>
        </w:rPr>
        <w:t xml:space="preserve"> </w:t>
      </w:r>
      <w:r w:rsidRPr="00DC54DA">
        <w:rPr>
          <w:rFonts w:hint="eastAsia"/>
          <w:b/>
          <w:color w:val="000000" w:themeColor="text1"/>
          <w:sz w:val="24"/>
          <w:highlight w:val="lightGray"/>
          <w:u w:val="single"/>
        </w:rPr>
        <w:t>市</w:t>
      </w:r>
      <w:r w:rsidRPr="00DC54DA">
        <w:rPr>
          <w:b/>
          <w:color w:val="000000" w:themeColor="text1"/>
          <w:sz w:val="24"/>
          <w:highlight w:val="lightGray"/>
          <w:u w:val="single"/>
        </w:rPr>
        <w:t>土利用の基本方針</w:t>
      </w:r>
    </w:p>
    <w:p w:rsidR="00540A52" w:rsidRPr="00DC54DA" w:rsidRDefault="00475C89" w:rsidP="003D7218">
      <w:pPr>
        <w:ind w:firstLineChars="100" w:firstLine="241"/>
        <w:rPr>
          <w:b/>
          <w:color w:val="000000" w:themeColor="text1"/>
          <w:sz w:val="24"/>
        </w:rPr>
      </w:pPr>
      <w:r w:rsidRPr="00DC54DA">
        <w:rPr>
          <w:rFonts w:hint="eastAsia"/>
          <w:b/>
          <w:color w:val="000000" w:themeColor="text1"/>
          <w:sz w:val="24"/>
        </w:rPr>
        <w:t>(１)</w:t>
      </w:r>
      <w:r w:rsidR="00540A52" w:rsidRPr="00DC54DA">
        <w:rPr>
          <w:b/>
          <w:color w:val="000000" w:themeColor="text1"/>
          <w:sz w:val="24"/>
        </w:rPr>
        <w:t xml:space="preserve"> 基本理念</w:t>
      </w:r>
    </w:p>
    <w:p w:rsidR="00845660" w:rsidRPr="00830F88" w:rsidRDefault="00540A52" w:rsidP="003D7218">
      <w:pPr>
        <w:ind w:leftChars="100" w:left="210" w:firstLineChars="100" w:firstLine="240"/>
        <w:rPr>
          <w:color w:val="000000" w:themeColor="text1"/>
          <w:sz w:val="24"/>
        </w:rPr>
      </w:pPr>
      <w:r w:rsidRPr="00DC54DA">
        <w:rPr>
          <w:rFonts w:hint="eastAsia"/>
          <w:color w:val="000000" w:themeColor="text1"/>
          <w:sz w:val="24"/>
        </w:rPr>
        <w:t>市土は、市民のための限られた貴重な資源であるとともに、生活や社会経済活動の基盤であり、その</w:t>
      </w:r>
      <w:r w:rsidR="000029F3" w:rsidRPr="00DC54DA">
        <w:rPr>
          <w:rFonts w:hint="eastAsia"/>
          <w:color w:val="000000" w:themeColor="text1"/>
          <w:sz w:val="24"/>
        </w:rPr>
        <w:t>利活用</w:t>
      </w:r>
      <w:r w:rsidRPr="00DC54DA">
        <w:rPr>
          <w:rFonts w:hint="eastAsia"/>
          <w:color w:val="000000" w:themeColor="text1"/>
          <w:sz w:val="24"/>
        </w:rPr>
        <w:t>は、地域の発</w:t>
      </w:r>
      <w:r w:rsidRPr="00830F88">
        <w:rPr>
          <w:rFonts w:hint="eastAsia"/>
          <w:color w:val="000000" w:themeColor="text1"/>
          <w:sz w:val="24"/>
        </w:rPr>
        <w:t>展、市民の生活と深い関わりを有しています。</w:t>
      </w:r>
      <w:r w:rsidR="000029F3" w:rsidRPr="00830F88">
        <w:rPr>
          <w:rFonts w:hint="eastAsia"/>
          <w:color w:val="000000" w:themeColor="text1"/>
          <w:sz w:val="24"/>
          <w:szCs w:val="20"/>
        </w:rPr>
        <w:t>そのため、</w:t>
      </w:r>
      <w:r w:rsidRPr="00830F88">
        <w:rPr>
          <w:rFonts w:hint="eastAsia"/>
          <w:color w:val="000000" w:themeColor="text1"/>
          <w:sz w:val="24"/>
          <w:szCs w:val="20"/>
        </w:rPr>
        <w:t>自然環境の保全</w:t>
      </w:r>
      <w:r w:rsidR="000029F3" w:rsidRPr="00830F88">
        <w:rPr>
          <w:rFonts w:hint="eastAsia"/>
          <w:color w:val="000000" w:themeColor="text1"/>
          <w:sz w:val="24"/>
          <w:szCs w:val="20"/>
        </w:rPr>
        <w:t>を図りつつ</w:t>
      </w:r>
      <w:r w:rsidRPr="00830F88">
        <w:rPr>
          <w:rFonts w:hint="eastAsia"/>
          <w:color w:val="000000" w:themeColor="text1"/>
          <w:sz w:val="24"/>
          <w:szCs w:val="20"/>
        </w:rPr>
        <w:t>地域特性を活かし</w:t>
      </w:r>
      <w:r w:rsidR="006A74D8" w:rsidRPr="00830F88">
        <w:rPr>
          <w:rFonts w:hint="eastAsia"/>
          <w:color w:val="000000" w:themeColor="text1"/>
          <w:sz w:val="24"/>
          <w:szCs w:val="20"/>
        </w:rPr>
        <w:t>た</w:t>
      </w:r>
      <w:r w:rsidRPr="00830F88">
        <w:rPr>
          <w:rFonts w:hint="eastAsia"/>
          <w:color w:val="000000" w:themeColor="text1"/>
          <w:sz w:val="24"/>
          <w:szCs w:val="20"/>
        </w:rPr>
        <w:t>、</w:t>
      </w:r>
      <w:r w:rsidR="006A74D8" w:rsidRPr="00830F88">
        <w:rPr>
          <w:rFonts w:hint="eastAsia"/>
          <w:color w:val="000000" w:themeColor="text1"/>
          <w:sz w:val="24"/>
          <w:szCs w:val="20"/>
        </w:rPr>
        <w:t>公共の福祉を優先させ、</w:t>
      </w:r>
      <w:r w:rsidRPr="00830F88">
        <w:rPr>
          <w:rFonts w:hint="eastAsia"/>
          <w:color w:val="000000" w:themeColor="text1"/>
          <w:sz w:val="24"/>
          <w:szCs w:val="20"/>
        </w:rPr>
        <w:t>市民が文化的で安心して暮らせる生活環境を確保し、</w:t>
      </w:r>
      <w:r w:rsidRPr="00830F88">
        <w:rPr>
          <w:rFonts w:hint="eastAsia"/>
          <w:color w:val="000000" w:themeColor="text1"/>
          <w:sz w:val="24"/>
        </w:rPr>
        <w:t>市土の均衡ある発展を目指し</w:t>
      </w:r>
      <w:r w:rsidR="006A74D8" w:rsidRPr="00830F88">
        <w:rPr>
          <w:rFonts w:hint="eastAsia"/>
          <w:color w:val="000000" w:themeColor="text1"/>
          <w:sz w:val="24"/>
        </w:rPr>
        <w:t>ます</w:t>
      </w:r>
      <w:r w:rsidRPr="00830F88">
        <w:rPr>
          <w:rFonts w:hint="eastAsia"/>
          <w:color w:val="000000" w:themeColor="text1"/>
          <w:sz w:val="24"/>
        </w:rPr>
        <w:t>。</w:t>
      </w:r>
    </w:p>
    <w:p w:rsidR="00540A52" w:rsidRPr="00830F88" w:rsidRDefault="00C0725E" w:rsidP="003D7218">
      <w:pPr>
        <w:ind w:leftChars="100" w:left="210" w:firstLineChars="100" w:firstLine="240"/>
        <w:rPr>
          <w:color w:val="000000" w:themeColor="text1"/>
          <w:sz w:val="24"/>
          <w:szCs w:val="20"/>
        </w:rPr>
      </w:pPr>
      <w:r w:rsidRPr="00830F88">
        <w:rPr>
          <w:rFonts w:hint="eastAsia"/>
          <w:color w:val="000000" w:themeColor="text1"/>
          <w:sz w:val="24"/>
        </w:rPr>
        <w:t>また、</w:t>
      </w:r>
      <w:r w:rsidR="00540A52" w:rsidRPr="00830F88">
        <w:rPr>
          <w:rFonts w:hint="eastAsia"/>
          <w:color w:val="000000" w:themeColor="text1"/>
          <w:sz w:val="24"/>
        </w:rPr>
        <w:t>地下水が流出する沿岸サンゴ礁</w:t>
      </w:r>
      <w:r w:rsidRPr="00830F88">
        <w:rPr>
          <w:rFonts w:hint="eastAsia"/>
          <w:color w:val="000000" w:themeColor="text1"/>
          <w:sz w:val="24"/>
        </w:rPr>
        <w:t>域</w:t>
      </w:r>
      <w:r w:rsidR="00540A52" w:rsidRPr="00830F88">
        <w:rPr>
          <w:rFonts w:hint="eastAsia"/>
          <w:color w:val="000000" w:themeColor="text1"/>
          <w:sz w:val="24"/>
        </w:rPr>
        <w:t>の生態系に及ぼす影響</w:t>
      </w:r>
      <w:r w:rsidRPr="00830F88">
        <w:rPr>
          <w:rFonts w:hint="eastAsia"/>
          <w:color w:val="000000" w:themeColor="text1"/>
          <w:sz w:val="24"/>
        </w:rPr>
        <w:t>を</w:t>
      </w:r>
      <w:r w:rsidR="00540A52" w:rsidRPr="00830F88">
        <w:rPr>
          <w:rFonts w:hint="eastAsia"/>
          <w:color w:val="000000" w:themeColor="text1"/>
          <w:sz w:val="24"/>
        </w:rPr>
        <w:t>考慮し、森林保全、</w:t>
      </w:r>
      <w:r w:rsidR="00475C89">
        <w:rPr>
          <w:rFonts w:hint="eastAsia"/>
          <w:color w:val="000000" w:themeColor="text1"/>
          <w:sz w:val="24"/>
        </w:rPr>
        <w:t xml:space="preserve">　</w:t>
      </w:r>
      <w:r w:rsidR="00540A52" w:rsidRPr="00830F88">
        <w:rPr>
          <w:rFonts w:hint="eastAsia"/>
          <w:color w:val="000000" w:themeColor="text1"/>
          <w:sz w:val="24"/>
        </w:rPr>
        <w:t>地下水への負荷の抑制等の対策</w:t>
      </w:r>
      <w:r w:rsidRPr="00830F88">
        <w:rPr>
          <w:rFonts w:hint="eastAsia"/>
          <w:color w:val="000000" w:themeColor="text1"/>
          <w:sz w:val="24"/>
        </w:rPr>
        <w:t>が</w:t>
      </w:r>
      <w:r w:rsidR="00540A52" w:rsidRPr="00830F88">
        <w:rPr>
          <w:rFonts w:hint="eastAsia"/>
          <w:color w:val="000000" w:themeColor="text1"/>
          <w:sz w:val="24"/>
        </w:rPr>
        <w:t>必要</w:t>
      </w:r>
      <w:r w:rsidRPr="00830F88">
        <w:rPr>
          <w:rFonts w:hint="eastAsia"/>
          <w:color w:val="000000" w:themeColor="text1"/>
          <w:sz w:val="24"/>
        </w:rPr>
        <w:t>です</w:t>
      </w:r>
      <w:r w:rsidR="00540A52" w:rsidRPr="00830F88">
        <w:rPr>
          <w:rFonts w:hint="eastAsia"/>
          <w:color w:val="000000" w:themeColor="text1"/>
          <w:sz w:val="24"/>
        </w:rPr>
        <w:t>。</w:t>
      </w:r>
    </w:p>
    <w:p w:rsidR="00540A52" w:rsidRPr="00830F88" w:rsidRDefault="00C0725E" w:rsidP="003D7218">
      <w:pPr>
        <w:ind w:leftChars="100" w:left="210" w:firstLineChars="100" w:firstLine="240"/>
        <w:rPr>
          <w:color w:val="000000" w:themeColor="text1"/>
          <w:sz w:val="24"/>
        </w:rPr>
      </w:pPr>
      <w:r w:rsidRPr="00830F88">
        <w:rPr>
          <w:rFonts w:hint="eastAsia"/>
          <w:color w:val="000000" w:themeColor="text1"/>
          <w:sz w:val="24"/>
          <w:szCs w:val="20"/>
        </w:rPr>
        <w:t>これらのことから</w:t>
      </w:r>
      <w:r w:rsidR="00540A52" w:rsidRPr="00830F88">
        <w:rPr>
          <w:rFonts w:hint="eastAsia"/>
          <w:color w:val="000000" w:themeColor="text1"/>
          <w:sz w:val="24"/>
          <w:szCs w:val="20"/>
        </w:rPr>
        <w:t>、</w:t>
      </w:r>
      <w:r w:rsidR="00540A52" w:rsidRPr="00830F88">
        <w:rPr>
          <w:rFonts w:hint="eastAsia"/>
          <w:color w:val="000000" w:themeColor="text1"/>
          <w:sz w:val="24"/>
        </w:rPr>
        <w:t>市土の有効</w:t>
      </w:r>
      <w:r w:rsidRPr="00830F88">
        <w:rPr>
          <w:rFonts w:hint="eastAsia"/>
          <w:color w:val="000000" w:themeColor="text1"/>
          <w:sz w:val="24"/>
        </w:rPr>
        <w:t>かつ適正</w:t>
      </w:r>
      <w:r w:rsidR="00540A52" w:rsidRPr="00830F88">
        <w:rPr>
          <w:rFonts w:hint="eastAsia"/>
          <w:color w:val="000000" w:themeColor="text1"/>
          <w:sz w:val="24"/>
        </w:rPr>
        <w:t>利用を図りつつ、適切</w:t>
      </w:r>
      <w:r w:rsidRPr="00830F88">
        <w:rPr>
          <w:rFonts w:hint="eastAsia"/>
          <w:color w:val="000000" w:themeColor="text1"/>
          <w:sz w:val="24"/>
        </w:rPr>
        <w:t>な</w:t>
      </w:r>
      <w:r w:rsidR="00540A52" w:rsidRPr="00830F88">
        <w:rPr>
          <w:rFonts w:hint="eastAsia"/>
          <w:color w:val="000000" w:themeColor="text1"/>
          <w:sz w:val="24"/>
        </w:rPr>
        <w:t>維持管理</w:t>
      </w:r>
      <w:r w:rsidRPr="00830F88">
        <w:rPr>
          <w:rFonts w:hint="eastAsia"/>
          <w:color w:val="000000" w:themeColor="text1"/>
          <w:sz w:val="24"/>
        </w:rPr>
        <w:t>に努め</w:t>
      </w:r>
      <w:r w:rsidR="00540A52" w:rsidRPr="00830F88">
        <w:rPr>
          <w:rFonts w:hint="eastAsia"/>
          <w:color w:val="000000" w:themeColor="text1"/>
          <w:sz w:val="24"/>
        </w:rPr>
        <w:t>、災害に強い安全な</w:t>
      </w:r>
      <w:r w:rsidRPr="00830F88">
        <w:rPr>
          <w:rFonts w:hint="eastAsia"/>
          <w:color w:val="000000" w:themeColor="text1"/>
          <w:sz w:val="24"/>
        </w:rPr>
        <w:t>街</w:t>
      </w:r>
      <w:r w:rsidR="00540A52" w:rsidRPr="00830F88">
        <w:rPr>
          <w:rFonts w:hint="eastAsia"/>
          <w:color w:val="000000" w:themeColor="text1"/>
          <w:sz w:val="24"/>
        </w:rPr>
        <w:t>、全ての人に優しい</w:t>
      </w:r>
      <w:r w:rsidRPr="00830F88">
        <w:rPr>
          <w:rFonts w:hint="eastAsia"/>
          <w:color w:val="000000" w:themeColor="text1"/>
          <w:sz w:val="24"/>
        </w:rPr>
        <w:t>街</w:t>
      </w:r>
      <w:r w:rsidR="00540A52" w:rsidRPr="00830F88">
        <w:rPr>
          <w:rFonts w:hint="eastAsia"/>
          <w:color w:val="000000" w:themeColor="text1"/>
          <w:sz w:val="24"/>
        </w:rPr>
        <w:t>、優れた景観やアメニティを有する個性豊かな</w:t>
      </w:r>
      <w:r w:rsidRPr="00830F88">
        <w:rPr>
          <w:rFonts w:hint="eastAsia"/>
          <w:color w:val="000000" w:themeColor="text1"/>
          <w:sz w:val="24"/>
        </w:rPr>
        <w:t>街</w:t>
      </w:r>
      <w:r w:rsidR="00540A52" w:rsidRPr="00830F88">
        <w:rPr>
          <w:rFonts w:hint="eastAsia"/>
          <w:color w:val="000000" w:themeColor="text1"/>
          <w:sz w:val="24"/>
        </w:rPr>
        <w:t>を目指し</w:t>
      </w:r>
      <w:r w:rsidRPr="00830F88">
        <w:rPr>
          <w:rFonts w:hint="eastAsia"/>
          <w:color w:val="000000" w:themeColor="text1"/>
          <w:sz w:val="24"/>
        </w:rPr>
        <w:t>ます。</w:t>
      </w:r>
    </w:p>
    <w:p w:rsidR="003D7218" w:rsidRPr="00830F88" w:rsidRDefault="003D7218" w:rsidP="00F8755A">
      <w:pPr>
        <w:ind w:firstLineChars="100" w:firstLine="240"/>
        <w:rPr>
          <w:color w:val="000000" w:themeColor="text1"/>
          <w:sz w:val="24"/>
        </w:rPr>
      </w:pPr>
    </w:p>
    <w:p w:rsidR="00540A52" w:rsidRPr="00E176E1" w:rsidRDefault="00475C89" w:rsidP="003D7218">
      <w:pPr>
        <w:ind w:leftChars="100" w:left="210"/>
        <w:rPr>
          <w:b/>
          <w:color w:val="000000" w:themeColor="text1"/>
          <w:sz w:val="24"/>
        </w:rPr>
      </w:pPr>
      <w:r w:rsidRPr="00E176E1">
        <w:rPr>
          <w:rFonts w:hint="eastAsia"/>
          <w:b/>
          <w:color w:val="000000" w:themeColor="text1"/>
          <w:sz w:val="24"/>
        </w:rPr>
        <w:t>(２)</w:t>
      </w:r>
      <w:r w:rsidR="00540A52" w:rsidRPr="00E176E1">
        <w:rPr>
          <w:b/>
          <w:color w:val="000000" w:themeColor="text1"/>
          <w:sz w:val="24"/>
        </w:rPr>
        <w:t xml:space="preserve"> </w:t>
      </w:r>
      <w:r w:rsidR="00540A52" w:rsidRPr="00E176E1">
        <w:rPr>
          <w:rFonts w:hint="eastAsia"/>
          <w:b/>
          <w:color w:val="000000" w:themeColor="text1"/>
          <w:sz w:val="24"/>
        </w:rPr>
        <w:t>市</w:t>
      </w:r>
      <w:r w:rsidR="00540A52" w:rsidRPr="00E176E1">
        <w:rPr>
          <w:b/>
          <w:color w:val="000000" w:themeColor="text1"/>
          <w:sz w:val="24"/>
        </w:rPr>
        <w:t>土の特性</w:t>
      </w:r>
    </w:p>
    <w:p w:rsidR="008C5F22" w:rsidRDefault="00540A52" w:rsidP="003D7218">
      <w:pPr>
        <w:ind w:leftChars="100" w:left="210" w:firstLineChars="100" w:firstLine="240"/>
        <w:rPr>
          <w:color w:val="000000" w:themeColor="text1"/>
          <w:sz w:val="24"/>
        </w:rPr>
      </w:pPr>
      <w:r w:rsidRPr="00830F88">
        <w:rPr>
          <w:rFonts w:hint="eastAsia"/>
          <w:color w:val="000000" w:themeColor="text1"/>
          <w:sz w:val="24"/>
        </w:rPr>
        <w:t>本市は、北東から南西へ弓状に連なる琉球弧のほぼ中間にあって、沖縄本島の南西約</w:t>
      </w:r>
      <w:r w:rsidRPr="00830F88">
        <w:rPr>
          <w:color w:val="000000" w:themeColor="text1"/>
          <w:sz w:val="24"/>
        </w:rPr>
        <w:t>290km、石垣島の東北東約133kmに位置し、面積は204.</w:t>
      </w:r>
      <w:r w:rsidR="001E7CEF" w:rsidRPr="00830F88">
        <w:rPr>
          <w:rFonts w:hint="eastAsia"/>
          <w:color w:val="000000" w:themeColor="text1"/>
          <w:sz w:val="24"/>
        </w:rPr>
        <w:t>20</w:t>
      </w:r>
      <w:r w:rsidRPr="00830F88">
        <w:rPr>
          <w:color w:val="000000" w:themeColor="text1"/>
          <w:sz w:val="24"/>
        </w:rPr>
        <w:t xml:space="preserve"> k㎡です。</w:t>
      </w:r>
    </w:p>
    <w:p w:rsidR="008C5F22" w:rsidRDefault="00540A52" w:rsidP="008C5F22">
      <w:pPr>
        <w:ind w:leftChars="100" w:left="210" w:firstLineChars="100" w:firstLine="240"/>
        <w:rPr>
          <w:color w:val="000000" w:themeColor="text1"/>
          <w:sz w:val="24"/>
        </w:rPr>
      </w:pPr>
      <w:r w:rsidRPr="00830F88">
        <w:rPr>
          <w:color w:val="000000" w:themeColor="text1"/>
          <w:sz w:val="24"/>
        </w:rPr>
        <w:t>本市は、大小</w:t>
      </w:r>
      <w:r w:rsidRPr="00830F88">
        <w:rPr>
          <w:rFonts w:hint="eastAsia"/>
          <w:color w:val="000000" w:themeColor="text1"/>
          <w:sz w:val="24"/>
        </w:rPr>
        <w:t>６</w:t>
      </w:r>
      <w:r w:rsidRPr="00830F88">
        <w:rPr>
          <w:color w:val="000000" w:themeColor="text1"/>
          <w:sz w:val="24"/>
        </w:rPr>
        <w:t>つの島（宮古島、池間島、大神島、伊良部島、下地島、来間島）で構成され、宮古島が最も大きく総面積の約80％を占め、宮古群島の中心をなしています。</w:t>
      </w:r>
    </w:p>
    <w:p w:rsidR="00540A52" w:rsidRPr="00830F88" w:rsidRDefault="00540A52" w:rsidP="008C5F22">
      <w:pPr>
        <w:ind w:leftChars="100" w:left="210" w:firstLineChars="100" w:firstLine="240"/>
        <w:rPr>
          <w:color w:val="000000" w:themeColor="text1"/>
          <w:sz w:val="24"/>
        </w:rPr>
      </w:pPr>
      <w:r w:rsidRPr="00830F88">
        <w:rPr>
          <w:rFonts w:hint="eastAsia"/>
          <w:color w:val="000000" w:themeColor="text1"/>
          <w:sz w:val="24"/>
        </w:rPr>
        <w:t>また、</w:t>
      </w:r>
      <w:r w:rsidR="00F86D87" w:rsidRPr="00830F88">
        <w:rPr>
          <w:rFonts w:hint="eastAsia"/>
          <w:color w:val="000000" w:themeColor="text1"/>
          <w:sz w:val="24"/>
        </w:rPr>
        <w:t>2015年（</w:t>
      </w:r>
      <w:r w:rsidRPr="00830F88">
        <w:rPr>
          <w:rFonts w:hint="eastAsia"/>
          <w:color w:val="000000" w:themeColor="text1"/>
          <w:sz w:val="24"/>
        </w:rPr>
        <w:t>平成27年</w:t>
      </w:r>
      <w:r w:rsidR="00F86D87" w:rsidRPr="00830F88">
        <w:rPr>
          <w:rFonts w:hint="eastAsia"/>
          <w:color w:val="000000" w:themeColor="text1"/>
          <w:sz w:val="24"/>
        </w:rPr>
        <w:t>）</w:t>
      </w:r>
      <w:r w:rsidRPr="00830F88">
        <w:rPr>
          <w:rFonts w:hint="eastAsia"/>
          <w:color w:val="000000" w:themeColor="text1"/>
          <w:sz w:val="24"/>
        </w:rPr>
        <w:t>に宮古島と伊良部島が伊良部大橋で結ばれたことにより、宮古島と周辺の池間島、伊良部島、下地島、来間島が橋によって結ばれました。</w:t>
      </w:r>
    </w:p>
    <w:p w:rsidR="00540A52" w:rsidRPr="00830F88" w:rsidRDefault="00540A52" w:rsidP="003D7218">
      <w:pPr>
        <w:ind w:leftChars="100" w:left="210" w:firstLineChars="100" w:firstLine="240"/>
        <w:rPr>
          <w:color w:val="000000" w:themeColor="text1"/>
          <w:sz w:val="24"/>
        </w:rPr>
      </w:pPr>
      <w:r w:rsidRPr="00830F88">
        <w:rPr>
          <w:rFonts w:hint="eastAsia"/>
          <w:color w:val="000000" w:themeColor="text1"/>
          <w:sz w:val="24"/>
        </w:rPr>
        <w:t>地形は本市全体が概ね平坦で、生活用水・農業用水</w:t>
      </w:r>
      <w:r w:rsidR="00845660" w:rsidRPr="00830F88">
        <w:rPr>
          <w:rFonts w:hint="eastAsia"/>
          <w:color w:val="000000" w:themeColor="text1"/>
          <w:sz w:val="24"/>
        </w:rPr>
        <w:t>は</w:t>
      </w:r>
      <w:r w:rsidRPr="00830F88">
        <w:rPr>
          <w:rFonts w:hint="eastAsia"/>
          <w:color w:val="000000" w:themeColor="text1"/>
          <w:sz w:val="24"/>
        </w:rPr>
        <w:t>地下水に頼っています。気候は亜熱帯</w:t>
      </w:r>
      <w:r w:rsidR="00C84EEF" w:rsidRPr="00830F88">
        <w:rPr>
          <w:rFonts w:hint="eastAsia"/>
          <w:color w:val="000000" w:themeColor="text1"/>
          <w:sz w:val="24"/>
        </w:rPr>
        <w:t>海洋性</w:t>
      </w:r>
      <w:r w:rsidRPr="00830F88">
        <w:rPr>
          <w:rFonts w:hint="eastAsia"/>
          <w:color w:val="000000" w:themeColor="text1"/>
          <w:sz w:val="24"/>
        </w:rPr>
        <w:t>気候</w:t>
      </w:r>
      <w:r w:rsidR="00C0725E" w:rsidRPr="00830F88">
        <w:rPr>
          <w:rFonts w:hint="eastAsia"/>
          <w:color w:val="000000" w:themeColor="text1"/>
          <w:sz w:val="24"/>
        </w:rPr>
        <w:t>であり</w:t>
      </w:r>
      <w:r w:rsidRPr="00830F88">
        <w:rPr>
          <w:rFonts w:hint="eastAsia"/>
          <w:color w:val="000000" w:themeColor="text1"/>
          <w:sz w:val="24"/>
        </w:rPr>
        <w:t>、年平均気温は約23.9℃</w:t>
      </w:r>
      <w:r w:rsidR="00C0725E" w:rsidRPr="00830F88">
        <w:rPr>
          <w:rFonts w:hint="eastAsia"/>
          <w:color w:val="000000" w:themeColor="text1"/>
          <w:sz w:val="24"/>
        </w:rPr>
        <w:t>、</w:t>
      </w:r>
      <w:r w:rsidRPr="00830F88">
        <w:rPr>
          <w:color w:val="000000" w:themeColor="text1"/>
          <w:sz w:val="24"/>
        </w:rPr>
        <w:t>降水量は年間約2,000mm</w:t>
      </w:r>
      <w:r w:rsidR="00C84EEF" w:rsidRPr="00830F88">
        <w:rPr>
          <w:rFonts w:hint="eastAsia"/>
          <w:color w:val="000000" w:themeColor="text1"/>
          <w:sz w:val="24"/>
        </w:rPr>
        <w:t>です。</w:t>
      </w:r>
      <w:r w:rsidR="00727BAA">
        <w:rPr>
          <w:color w:val="000000" w:themeColor="text1"/>
          <w:sz w:val="24"/>
        </w:rPr>
        <w:t>降雨の時期が偏在し、夏季には</w:t>
      </w:r>
      <w:r w:rsidR="00727BAA">
        <w:rPr>
          <w:rFonts w:hint="eastAsia"/>
          <w:color w:val="000000" w:themeColor="text1"/>
          <w:sz w:val="24"/>
        </w:rPr>
        <w:t>干</w:t>
      </w:r>
      <w:r w:rsidRPr="00830F88">
        <w:rPr>
          <w:color w:val="000000" w:themeColor="text1"/>
          <w:sz w:val="24"/>
        </w:rPr>
        <w:t>ばつに見舞われることもあります。加えて、夏から秋にかけて毎年のように</w:t>
      </w:r>
      <w:r w:rsidR="00C84EEF" w:rsidRPr="00830F88">
        <w:rPr>
          <w:rFonts w:hint="eastAsia"/>
          <w:color w:val="000000" w:themeColor="text1"/>
          <w:sz w:val="24"/>
        </w:rPr>
        <w:t>多くの</w:t>
      </w:r>
      <w:r w:rsidRPr="00830F88">
        <w:rPr>
          <w:color w:val="000000" w:themeColor="text1"/>
          <w:sz w:val="24"/>
        </w:rPr>
        <w:t>台風が襲来します。</w:t>
      </w:r>
    </w:p>
    <w:p w:rsidR="003D7218" w:rsidRDefault="003D7218" w:rsidP="003D7218">
      <w:pPr>
        <w:ind w:leftChars="100" w:left="210" w:firstLineChars="100" w:firstLine="240"/>
        <w:rPr>
          <w:color w:val="000000" w:themeColor="text1"/>
          <w:sz w:val="24"/>
        </w:rPr>
      </w:pPr>
    </w:p>
    <w:p w:rsidR="00E452D2" w:rsidRPr="00E176E1" w:rsidRDefault="00A631AB" w:rsidP="003D7218">
      <w:pPr>
        <w:ind w:leftChars="100" w:left="210"/>
        <w:rPr>
          <w:b/>
          <w:color w:val="000000" w:themeColor="text1"/>
          <w:sz w:val="24"/>
        </w:rPr>
      </w:pPr>
      <w:r w:rsidRPr="00E176E1">
        <w:rPr>
          <w:rFonts w:hint="eastAsia"/>
          <w:b/>
          <w:color w:val="000000" w:themeColor="text1"/>
          <w:sz w:val="24"/>
        </w:rPr>
        <w:t>(３)</w:t>
      </w:r>
      <w:r w:rsidR="00540A52" w:rsidRPr="00E176E1">
        <w:rPr>
          <w:b/>
          <w:color w:val="000000" w:themeColor="text1"/>
          <w:sz w:val="24"/>
        </w:rPr>
        <w:t xml:space="preserve"> </w:t>
      </w:r>
      <w:r w:rsidR="00540A52" w:rsidRPr="00E176E1">
        <w:rPr>
          <w:rFonts w:hint="eastAsia"/>
          <w:b/>
          <w:color w:val="000000" w:themeColor="text1"/>
          <w:sz w:val="24"/>
        </w:rPr>
        <w:t>市</w:t>
      </w:r>
      <w:r w:rsidR="00540A52" w:rsidRPr="00E176E1">
        <w:rPr>
          <w:b/>
          <w:color w:val="000000" w:themeColor="text1"/>
          <w:sz w:val="24"/>
        </w:rPr>
        <w:t>土利用をめぐる基本的条件の変化</w:t>
      </w:r>
    </w:p>
    <w:p w:rsidR="00A631AB" w:rsidRDefault="00540A52" w:rsidP="003D7218">
      <w:pPr>
        <w:ind w:leftChars="100" w:left="210" w:firstLineChars="100" w:firstLine="240"/>
        <w:rPr>
          <w:b/>
          <w:color w:val="000000" w:themeColor="text1"/>
          <w:sz w:val="24"/>
        </w:rPr>
      </w:pPr>
      <w:r w:rsidRPr="00830F88">
        <w:rPr>
          <w:rFonts w:hint="eastAsia"/>
          <w:color w:val="000000" w:themeColor="text1"/>
          <w:sz w:val="24"/>
        </w:rPr>
        <w:t>今後の市土の利用を計画するに当たっては、市土利用をめぐる次のような基本的条件の変化を考慮する必要があります。</w:t>
      </w:r>
    </w:p>
    <w:p w:rsidR="003D7218" w:rsidRPr="003D7218" w:rsidRDefault="003D7218" w:rsidP="003D7218">
      <w:pPr>
        <w:ind w:firstLineChars="100" w:firstLine="241"/>
        <w:rPr>
          <w:b/>
          <w:color w:val="000000" w:themeColor="text1"/>
          <w:sz w:val="24"/>
        </w:rPr>
      </w:pPr>
    </w:p>
    <w:p w:rsidR="00540A52" w:rsidRPr="00830F88" w:rsidRDefault="00540A52" w:rsidP="003D7218">
      <w:pPr>
        <w:ind w:leftChars="100" w:left="210" w:firstLineChars="100" w:firstLine="241"/>
        <w:rPr>
          <w:b/>
          <w:color w:val="000000" w:themeColor="text1"/>
          <w:sz w:val="24"/>
        </w:rPr>
      </w:pPr>
      <w:r w:rsidRPr="00830F88">
        <w:rPr>
          <w:rFonts w:hint="eastAsia"/>
          <w:b/>
          <w:color w:val="000000" w:themeColor="text1"/>
          <w:sz w:val="24"/>
        </w:rPr>
        <w:t>ア　社会状況の変化</w:t>
      </w:r>
    </w:p>
    <w:p w:rsidR="00E35487" w:rsidRPr="00A631AB" w:rsidRDefault="00540A52" w:rsidP="00FE643C">
      <w:pPr>
        <w:ind w:leftChars="200" w:left="420" w:firstLineChars="100" w:firstLine="240"/>
        <w:rPr>
          <w:color w:val="000000" w:themeColor="text1"/>
          <w:sz w:val="24"/>
        </w:rPr>
      </w:pPr>
      <w:r w:rsidRPr="00A631AB">
        <w:rPr>
          <w:rFonts w:hint="eastAsia"/>
          <w:color w:val="000000" w:themeColor="text1"/>
          <w:sz w:val="24"/>
        </w:rPr>
        <w:t>市の人口は、昭和60年以降、減少傾向にあり</w:t>
      </w:r>
      <w:r w:rsidR="00E35487" w:rsidRPr="00A631AB">
        <w:rPr>
          <w:rFonts w:hint="eastAsia"/>
          <w:color w:val="000000" w:themeColor="text1"/>
          <w:sz w:val="24"/>
        </w:rPr>
        <w:t>ましたが近年は横ばいから若干の上昇に転じています。</w:t>
      </w:r>
      <w:r w:rsidRPr="00A631AB">
        <w:rPr>
          <w:rFonts w:hint="eastAsia"/>
          <w:color w:val="000000" w:themeColor="text1"/>
          <w:sz w:val="24"/>
        </w:rPr>
        <w:t>年齢別人</w:t>
      </w:r>
      <w:r w:rsidR="00E35487" w:rsidRPr="00A631AB">
        <w:rPr>
          <w:rFonts w:hint="eastAsia"/>
          <w:color w:val="000000" w:themeColor="text1"/>
          <w:sz w:val="24"/>
        </w:rPr>
        <w:t>口の推移では年少人口の減少と老齢人口の増加という少子高齢化</w:t>
      </w:r>
      <w:r w:rsidR="00FE643C">
        <w:rPr>
          <w:rFonts w:hint="eastAsia"/>
          <w:color w:val="000000" w:themeColor="text1"/>
          <w:sz w:val="24"/>
        </w:rPr>
        <w:t>となっている一方で</w:t>
      </w:r>
      <w:r w:rsidRPr="00A631AB">
        <w:rPr>
          <w:rFonts w:hint="eastAsia"/>
          <w:color w:val="000000" w:themeColor="text1"/>
          <w:sz w:val="24"/>
        </w:rPr>
        <w:t>世帯数は増加傾向にあります。</w:t>
      </w:r>
    </w:p>
    <w:p w:rsidR="00540A52" w:rsidRPr="00A631AB" w:rsidRDefault="00540A52" w:rsidP="003D7218">
      <w:pPr>
        <w:ind w:leftChars="200" w:left="420" w:firstLineChars="100" w:firstLine="240"/>
        <w:rPr>
          <w:color w:val="000000" w:themeColor="text1"/>
          <w:sz w:val="24"/>
        </w:rPr>
      </w:pPr>
      <w:r w:rsidRPr="00A631AB">
        <w:rPr>
          <w:rFonts w:hint="eastAsia"/>
          <w:color w:val="000000" w:themeColor="text1"/>
          <w:sz w:val="24"/>
        </w:rPr>
        <w:t>このような中、市街地においては、利便性の高い地区での人口増加とそれ以外の地区での人口減少が見られ、土地利用の効率の低下が懸念されています。</w:t>
      </w:r>
    </w:p>
    <w:p w:rsidR="00273B73" w:rsidRDefault="00273B73" w:rsidP="003D7218">
      <w:pPr>
        <w:ind w:leftChars="200" w:left="420" w:firstLineChars="100" w:firstLine="240"/>
        <w:rPr>
          <w:color w:val="000000" w:themeColor="text1"/>
          <w:sz w:val="24"/>
        </w:rPr>
      </w:pPr>
      <w:bookmarkStart w:id="0" w:name="_Hlk534703467"/>
      <w:r w:rsidRPr="00A631AB">
        <w:rPr>
          <w:rFonts w:hint="eastAsia"/>
          <w:color w:val="000000" w:themeColor="text1"/>
          <w:sz w:val="24"/>
        </w:rPr>
        <w:t>また、クルーズ船の寄港回数の急増や宮古空港への本土直行便の増加等による、観光客の著しい増加で年間の入域観光客数は</w:t>
      </w:r>
      <w:r w:rsidR="004E2192">
        <w:rPr>
          <w:rFonts w:hint="eastAsia"/>
          <w:color w:val="000000" w:themeColor="text1"/>
          <w:sz w:val="24"/>
        </w:rPr>
        <w:t>100</w:t>
      </w:r>
      <w:r w:rsidRPr="00A631AB">
        <w:rPr>
          <w:color w:val="000000" w:themeColor="text1"/>
          <w:sz w:val="24"/>
        </w:rPr>
        <w:t>万</w:t>
      </w:r>
      <w:r w:rsidR="004E2192">
        <w:rPr>
          <w:rFonts w:hint="eastAsia"/>
          <w:color w:val="000000" w:themeColor="text1"/>
          <w:sz w:val="24"/>
        </w:rPr>
        <w:t>人</w:t>
      </w:r>
      <w:r w:rsidRPr="00A631AB">
        <w:rPr>
          <w:color w:val="000000" w:themeColor="text1"/>
          <w:sz w:val="24"/>
        </w:rPr>
        <w:t>（</w:t>
      </w:r>
      <w:r w:rsidR="004E2192">
        <w:rPr>
          <w:rFonts w:hint="eastAsia"/>
          <w:color w:val="000000" w:themeColor="text1"/>
          <w:sz w:val="24"/>
        </w:rPr>
        <w:t>(2018年</w:t>
      </w:r>
      <w:r w:rsidR="0055444C" w:rsidRPr="00A631AB">
        <w:rPr>
          <w:rFonts w:hint="eastAsia"/>
          <w:color w:val="000000" w:themeColor="text1"/>
          <w:sz w:val="24"/>
        </w:rPr>
        <w:t>)</w:t>
      </w:r>
      <w:r w:rsidRPr="00A631AB">
        <w:rPr>
          <w:color w:val="000000" w:themeColor="text1"/>
          <w:sz w:val="24"/>
        </w:rPr>
        <w:t>平成</w:t>
      </w:r>
      <w:r w:rsidR="001F6595">
        <w:rPr>
          <w:rFonts w:hint="eastAsia"/>
          <w:color w:val="000000" w:themeColor="text1"/>
          <w:sz w:val="24"/>
        </w:rPr>
        <w:t>30</w:t>
      </w:r>
      <w:r w:rsidR="004E2192">
        <w:rPr>
          <w:color w:val="000000" w:themeColor="text1"/>
          <w:sz w:val="24"/>
        </w:rPr>
        <w:t>年</w:t>
      </w:r>
      <w:r w:rsidRPr="00A631AB">
        <w:rPr>
          <w:color w:val="000000" w:themeColor="text1"/>
          <w:sz w:val="24"/>
        </w:rPr>
        <w:t>）を突破する等、観光産業は好調に推移し、今後も下地島空港周辺のリゾー</w:t>
      </w:r>
      <w:r w:rsidR="00B1301B">
        <w:rPr>
          <w:color w:val="000000" w:themeColor="text1"/>
          <w:sz w:val="24"/>
        </w:rPr>
        <w:t>ト開発の推進等によ</w:t>
      </w:r>
      <w:r w:rsidR="00B1301B">
        <w:rPr>
          <w:rFonts w:hint="eastAsia"/>
          <w:color w:val="000000" w:themeColor="text1"/>
          <w:sz w:val="24"/>
        </w:rPr>
        <w:t>り</w:t>
      </w:r>
      <w:r w:rsidRPr="00A631AB">
        <w:rPr>
          <w:color w:val="000000" w:themeColor="text1"/>
          <w:sz w:val="24"/>
        </w:rPr>
        <w:t>更なる入域観光客数の増加が見込まれます。そのため、受入体制の早急な整備が必要とな</w:t>
      </w:r>
      <w:r w:rsidRPr="00A631AB">
        <w:rPr>
          <w:color w:val="000000" w:themeColor="text1"/>
          <w:sz w:val="24"/>
        </w:rPr>
        <w:lastRenderedPageBreak/>
        <w:t>っています。</w:t>
      </w:r>
    </w:p>
    <w:p w:rsidR="003D7218" w:rsidRPr="00830F88" w:rsidRDefault="003D7218" w:rsidP="003D7218">
      <w:pPr>
        <w:ind w:leftChars="200" w:left="420" w:firstLineChars="100" w:firstLine="240"/>
        <w:rPr>
          <w:color w:val="000000" w:themeColor="text1"/>
          <w:sz w:val="24"/>
        </w:rPr>
      </w:pPr>
      <w:r>
        <w:rPr>
          <w:rFonts w:hint="eastAsia"/>
          <w:color w:val="000000" w:themeColor="text1"/>
          <w:sz w:val="24"/>
        </w:rPr>
        <w:t xml:space="preserve">　</w:t>
      </w:r>
    </w:p>
    <w:p w:rsidR="00540A52" w:rsidRPr="00830F88" w:rsidRDefault="00540A52" w:rsidP="003D7218">
      <w:pPr>
        <w:ind w:leftChars="100" w:left="210" w:firstLineChars="100" w:firstLine="241"/>
        <w:rPr>
          <w:b/>
          <w:color w:val="000000" w:themeColor="text1"/>
          <w:sz w:val="24"/>
        </w:rPr>
      </w:pPr>
      <w:r w:rsidRPr="00830F88">
        <w:rPr>
          <w:rFonts w:hint="eastAsia"/>
          <w:b/>
          <w:color w:val="000000" w:themeColor="text1"/>
          <w:sz w:val="24"/>
        </w:rPr>
        <w:t>イ　自然環境の保全・再生・活用</w:t>
      </w:r>
      <w:bookmarkEnd w:id="0"/>
    </w:p>
    <w:p w:rsidR="008C5F22" w:rsidRDefault="00540A52" w:rsidP="003D7218">
      <w:pPr>
        <w:ind w:leftChars="200" w:left="420" w:firstLineChars="100" w:firstLine="240"/>
        <w:rPr>
          <w:color w:val="000000" w:themeColor="text1"/>
          <w:sz w:val="24"/>
        </w:rPr>
      </w:pPr>
      <w:bookmarkStart w:id="1" w:name="_Hlk534703481"/>
      <w:r w:rsidRPr="00830F88">
        <w:rPr>
          <w:rFonts w:hint="eastAsia"/>
          <w:color w:val="000000" w:themeColor="text1"/>
          <w:sz w:val="24"/>
        </w:rPr>
        <w:t>大規模地震・津波の発生が懸念される</w:t>
      </w:r>
      <w:r w:rsidR="00711AFF" w:rsidRPr="00830F88">
        <w:rPr>
          <w:rFonts w:hint="eastAsia"/>
          <w:color w:val="000000" w:themeColor="text1"/>
          <w:sz w:val="24"/>
        </w:rPr>
        <w:t>ことから</w:t>
      </w:r>
      <w:r w:rsidRPr="00830F88">
        <w:rPr>
          <w:rFonts w:hint="eastAsia"/>
          <w:color w:val="000000" w:themeColor="text1"/>
          <w:sz w:val="24"/>
        </w:rPr>
        <w:t>、これら自然災害への対策を図る必要があります。</w:t>
      </w:r>
    </w:p>
    <w:p w:rsidR="008C5F22" w:rsidRDefault="00540A52" w:rsidP="003D7218">
      <w:pPr>
        <w:ind w:leftChars="200" w:left="420" w:firstLineChars="100" w:firstLine="240"/>
        <w:rPr>
          <w:color w:val="000000" w:themeColor="text1"/>
          <w:sz w:val="24"/>
        </w:rPr>
      </w:pPr>
      <w:r w:rsidRPr="00830F88">
        <w:rPr>
          <w:rFonts w:hint="eastAsia"/>
          <w:color w:val="000000" w:themeColor="text1"/>
          <w:sz w:val="24"/>
        </w:rPr>
        <w:t>また、海水温上昇によるサンゴの白化に伴う</w:t>
      </w:r>
      <w:r w:rsidR="00711AFF" w:rsidRPr="00830F88">
        <w:rPr>
          <w:rFonts w:hint="eastAsia"/>
          <w:color w:val="000000" w:themeColor="text1"/>
          <w:sz w:val="24"/>
        </w:rPr>
        <w:t>海域の</w:t>
      </w:r>
      <w:r w:rsidRPr="00830F88">
        <w:rPr>
          <w:rFonts w:hint="eastAsia"/>
          <w:color w:val="000000" w:themeColor="text1"/>
          <w:sz w:val="24"/>
        </w:rPr>
        <w:t>生態系への影響や海面上昇による海岸侵食等</w:t>
      </w:r>
      <w:r w:rsidR="00711AFF" w:rsidRPr="00830F88">
        <w:rPr>
          <w:rFonts w:hint="eastAsia"/>
          <w:color w:val="000000" w:themeColor="text1"/>
          <w:sz w:val="24"/>
        </w:rPr>
        <w:t>の</w:t>
      </w:r>
      <w:r w:rsidRPr="00830F88">
        <w:rPr>
          <w:rFonts w:hint="eastAsia"/>
          <w:color w:val="000000" w:themeColor="text1"/>
          <w:sz w:val="24"/>
        </w:rPr>
        <w:t>、諸問題に適切に対処する</w:t>
      </w:r>
      <w:r w:rsidR="00711AFF" w:rsidRPr="00830F88">
        <w:rPr>
          <w:rFonts w:hint="eastAsia"/>
          <w:color w:val="000000" w:themeColor="text1"/>
          <w:sz w:val="24"/>
        </w:rPr>
        <w:t>必要があります。</w:t>
      </w:r>
    </w:p>
    <w:p w:rsidR="00540A52" w:rsidRPr="00830F88" w:rsidRDefault="00540A52" w:rsidP="003D7218">
      <w:pPr>
        <w:ind w:leftChars="200" w:left="420" w:firstLineChars="100" w:firstLine="240"/>
        <w:rPr>
          <w:color w:val="000000" w:themeColor="text1"/>
          <w:sz w:val="24"/>
        </w:rPr>
      </w:pPr>
      <w:r w:rsidRPr="00830F88">
        <w:rPr>
          <w:rFonts w:hint="eastAsia"/>
          <w:color w:val="000000" w:themeColor="text1"/>
          <w:sz w:val="24"/>
        </w:rPr>
        <w:t>さらに、良好なまち並み</w:t>
      </w:r>
      <w:r w:rsidR="00711AFF" w:rsidRPr="00830F88">
        <w:rPr>
          <w:rFonts w:hint="eastAsia"/>
          <w:color w:val="000000" w:themeColor="text1"/>
          <w:sz w:val="24"/>
        </w:rPr>
        <w:t>及び</w:t>
      </w:r>
      <w:r w:rsidRPr="00830F88">
        <w:rPr>
          <w:rFonts w:hint="eastAsia"/>
          <w:color w:val="000000" w:themeColor="text1"/>
          <w:sz w:val="24"/>
        </w:rPr>
        <w:t>自然景観の保全</w:t>
      </w:r>
      <w:r w:rsidR="00C507AC" w:rsidRPr="00830F88">
        <w:rPr>
          <w:rFonts w:hint="eastAsia"/>
          <w:color w:val="000000" w:themeColor="text1"/>
          <w:sz w:val="24"/>
        </w:rPr>
        <w:t>と</w:t>
      </w:r>
      <w:r w:rsidRPr="00830F88">
        <w:rPr>
          <w:rFonts w:hint="eastAsia"/>
          <w:color w:val="000000" w:themeColor="text1"/>
          <w:sz w:val="24"/>
        </w:rPr>
        <w:t>、人の営みの調和を図ることにより、ゆとりある市土利用を進めていくことが求められています。</w:t>
      </w:r>
      <w:bookmarkEnd w:id="1"/>
    </w:p>
    <w:p w:rsidR="00540A52" w:rsidRPr="00830F88" w:rsidRDefault="00540A52" w:rsidP="003D7218">
      <w:pPr>
        <w:ind w:leftChars="200" w:left="420" w:firstLineChars="100" w:firstLine="240"/>
        <w:rPr>
          <w:color w:val="000000" w:themeColor="text1"/>
          <w:sz w:val="24"/>
        </w:rPr>
      </w:pPr>
      <w:bookmarkStart w:id="2" w:name="_Hlk534703488"/>
      <w:r w:rsidRPr="00830F88">
        <w:rPr>
          <w:rFonts w:hint="eastAsia"/>
          <w:color w:val="000000" w:themeColor="text1"/>
          <w:sz w:val="24"/>
        </w:rPr>
        <w:t>一方で、国内外からの観光客の増加、リゾート開発や経済活動の進展など</w:t>
      </w:r>
      <w:r w:rsidR="00C507AC" w:rsidRPr="00830F88">
        <w:rPr>
          <w:rFonts w:hint="eastAsia"/>
          <w:color w:val="000000" w:themeColor="text1"/>
          <w:sz w:val="24"/>
        </w:rPr>
        <w:t>による、</w:t>
      </w:r>
      <w:r w:rsidR="00E452D2">
        <w:rPr>
          <w:rFonts w:hint="eastAsia"/>
          <w:color w:val="000000" w:themeColor="text1"/>
          <w:sz w:val="24"/>
        </w:rPr>
        <w:t xml:space="preserve">　</w:t>
      </w:r>
      <w:r w:rsidRPr="00830F88">
        <w:rPr>
          <w:rFonts w:hint="eastAsia"/>
          <w:color w:val="000000" w:themeColor="text1"/>
          <w:sz w:val="24"/>
        </w:rPr>
        <w:t>環境</w:t>
      </w:r>
      <w:r w:rsidR="00C507AC" w:rsidRPr="00830F88">
        <w:rPr>
          <w:rFonts w:hint="eastAsia"/>
          <w:color w:val="000000" w:themeColor="text1"/>
          <w:sz w:val="24"/>
        </w:rPr>
        <w:t>への影響が懸念されることから、</w:t>
      </w:r>
      <w:r w:rsidR="00715F88">
        <w:rPr>
          <w:rFonts w:hint="eastAsia"/>
          <w:color w:val="000000" w:themeColor="text1"/>
          <w:sz w:val="24"/>
        </w:rPr>
        <w:t>自然環境の</w:t>
      </w:r>
      <w:r w:rsidRPr="00830F88">
        <w:rPr>
          <w:rFonts w:hint="eastAsia"/>
          <w:color w:val="000000" w:themeColor="text1"/>
          <w:sz w:val="24"/>
        </w:rPr>
        <w:t>維持、保全</w:t>
      </w:r>
      <w:r w:rsidR="00C507AC" w:rsidRPr="00830F88">
        <w:rPr>
          <w:rFonts w:hint="eastAsia"/>
          <w:color w:val="000000" w:themeColor="text1"/>
          <w:sz w:val="24"/>
        </w:rPr>
        <w:t>に努める</w:t>
      </w:r>
      <w:r w:rsidRPr="00830F88">
        <w:rPr>
          <w:rFonts w:hint="eastAsia"/>
          <w:color w:val="000000" w:themeColor="text1"/>
          <w:sz w:val="24"/>
        </w:rPr>
        <w:t>必要があります。</w:t>
      </w:r>
      <w:bookmarkStart w:id="3" w:name="_Hlk534703504"/>
      <w:bookmarkEnd w:id="2"/>
    </w:p>
    <w:p w:rsidR="00540A52" w:rsidRPr="00715F88" w:rsidRDefault="00540A52" w:rsidP="003D7218">
      <w:pPr>
        <w:ind w:firstLineChars="100" w:firstLine="240"/>
        <w:rPr>
          <w:color w:val="000000" w:themeColor="text1"/>
          <w:sz w:val="24"/>
        </w:rPr>
      </w:pPr>
    </w:p>
    <w:p w:rsidR="00540A52" w:rsidRPr="00830F88" w:rsidRDefault="00540A52" w:rsidP="003D7218">
      <w:pPr>
        <w:ind w:leftChars="100" w:left="210" w:firstLineChars="100" w:firstLine="241"/>
        <w:rPr>
          <w:b/>
          <w:color w:val="000000" w:themeColor="text1"/>
          <w:sz w:val="24"/>
        </w:rPr>
      </w:pPr>
      <w:r w:rsidRPr="00830F88">
        <w:rPr>
          <w:rFonts w:hint="eastAsia"/>
          <w:b/>
          <w:color w:val="000000" w:themeColor="text1"/>
          <w:sz w:val="24"/>
        </w:rPr>
        <w:t>ウ　災害に対して脆弱な市土</w:t>
      </w:r>
      <w:bookmarkEnd w:id="3"/>
    </w:p>
    <w:p w:rsidR="00540A52" w:rsidRPr="00830F88" w:rsidRDefault="00273B73" w:rsidP="003D7218">
      <w:pPr>
        <w:ind w:leftChars="200" w:left="420" w:firstLineChars="100" w:firstLine="240"/>
        <w:rPr>
          <w:color w:val="000000" w:themeColor="text1"/>
          <w:sz w:val="24"/>
        </w:rPr>
      </w:pPr>
      <w:bookmarkStart w:id="4" w:name="_Hlk534703530"/>
      <w:r w:rsidRPr="00830F88">
        <w:rPr>
          <w:rFonts w:hint="eastAsia"/>
          <w:color w:val="000000" w:themeColor="text1"/>
          <w:sz w:val="24"/>
        </w:rPr>
        <w:t>本市は、概ね平坦で低い台地状を呈し、台風の常襲地域である</w:t>
      </w:r>
      <w:r w:rsidR="00C507AC" w:rsidRPr="00830F88">
        <w:rPr>
          <w:rFonts w:hint="eastAsia"/>
          <w:color w:val="000000" w:themeColor="text1"/>
          <w:sz w:val="24"/>
        </w:rPr>
        <w:t>とともに、干ばつの</w:t>
      </w:r>
      <w:r w:rsidR="00E452D2">
        <w:rPr>
          <w:rFonts w:hint="eastAsia"/>
          <w:color w:val="000000" w:themeColor="text1"/>
          <w:sz w:val="24"/>
        </w:rPr>
        <w:t xml:space="preserve">　</w:t>
      </w:r>
      <w:r w:rsidR="00C507AC" w:rsidRPr="00830F88">
        <w:rPr>
          <w:rFonts w:hint="eastAsia"/>
          <w:color w:val="000000" w:themeColor="text1"/>
          <w:sz w:val="24"/>
        </w:rPr>
        <w:t>発生が多く、</w:t>
      </w:r>
      <w:r w:rsidRPr="00830F88">
        <w:rPr>
          <w:rFonts w:hint="eastAsia"/>
          <w:color w:val="000000" w:themeColor="text1"/>
          <w:sz w:val="24"/>
        </w:rPr>
        <w:t>自然災害を被りやすい地域となっています。</w:t>
      </w:r>
      <w:bookmarkEnd w:id="4"/>
    </w:p>
    <w:p w:rsidR="00916977" w:rsidRPr="00830F88" w:rsidRDefault="00540A52" w:rsidP="003D7218">
      <w:pPr>
        <w:ind w:leftChars="200" w:left="420" w:firstLineChars="100" w:firstLine="240"/>
        <w:rPr>
          <w:color w:val="000000" w:themeColor="text1"/>
          <w:sz w:val="24"/>
        </w:rPr>
      </w:pPr>
      <w:bookmarkStart w:id="5" w:name="_Hlk534703538"/>
      <w:r w:rsidRPr="00830F88">
        <w:rPr>
          <w:rFonts w:hint="eastAsia"/>
          <w:color w:val="000000" w:themeColor="text1"/>
          <w:sz w:val="24"/>
        </w:rPr>
        <w:t>さらに、</w:t>
      </w:r>
      <w:bookmarkEnd w:id="5"/>
      <w:r w:rsidR="00916977" w:rsidRPr="00830F88">
        <w:rPr>
          <w:color w:val="000000" w:themeColor="text1"/>
          <w:sz w:val="24"/>
        </w:rPr>
        <w:t>近年海岸線沿いにホテル建設が相次いでいる</w:t>
      </w:r>
      <w:r w:rsidR="00845660" w:rsidRPr="00830F88">
        <w:rPr>
          <w:rFonts w:hint="eastAsia"/>
          <w:color w:val="000000" w:themeColor="text1"/>
          <w:sz w:val="24"/>
        </w:rPr>
        <w:t>こと</w:t>
      </w:r>
      <w:r w:rsidR="00C507AC" w:rsidRPr="00830F88">
        <w:rPr>
          <w:rFonts w:hint="eastAsia"/>
          <w:color w:val="000000" w:themeColor="text1"/>
          <w:sz w:val="24"/>
        </w:rPr>
        <w:t>から、津波等への対策が</w:t>
      </w:r>
      <w:r w:rsidR="00916977" w:rsidRPr="00830F88">
        <w:rPr>
          <w:color w:val="000000" w:themeColor="text1"/>
          <w:sz w:val="24"/>
        </w:rPr>
        <w:t>懸念されています。</w:t>
      </w:r>
    </w:p>
    <w:p w:rsidR="00537992" w:rsidRDefault="00537992" w:rsidP="00537992">
      <w:pPr>
        <w:rPr>
          <w:color w:val="000000" w:themeColor="text1"/>
          <w:sz w:val="24"/>
        </w:rPr>
      </w:pPr>
      <w:bookmarkStart w:id="6" w:name="_Hlk534703559"/>
    </w:p>
    <w:p w:rsidR="00540A52" w:rsidRPr="00E176E1" w:rsidRDefault="00E452D2" w:rsidP="00537992">
      <w:pPr>
        <w:ind w:firstLineChars="100" w:firstLine="241"/>
        <w:rPr>
          <w:b/>
          <w:color w:val="000000" w:themeColor="text1"/>
          <w:sz w:val="24"/>
        </w:rPr>
      </w:pPr>
      <w:r w:rsidRPr="00E176E1">
        <w:rPr>
          <w:rFonts w:hint="eastAsia"/>
          <w:b/>
          <w:color w:val="000000" w:themeColor="text1"/>
          <w:sz w:val="24"/>
        </w:rPr>
        <w:t>(４)</w:t>
      </w:r>
      <w:r w:rsidR="00540A52" w:rsidRPr="00E176E1">
        <w:rPr>
          <w:b/>
          <w:color w:val="000000" w:themeColor="text1"/>
          <w:sz w:val="24"/>
        </w:rPr>
        <w:t>本計画が取り組むべき課題</w:t>
      </w:r>
      <w:bookmarkEnd w:id="6"/>
    </w:p>
    <w:p w:rsidR="00540A52" w:rsidRPr="00830F88" w:rsidRDefault="00540A52" w:rsidP="003D7218">
      <w:pPr>
        <w:ind w:leftChars="100" w:left="210" w:firstLineChars="100" w:firstLine="240"/>
        <w:rPr>
          <w:color w:val="000000" w:themeColor="text1"/>
          <w:sz w:val="24"/>
        </w:rPr>
      </w:pPr>
      <w:bookmarkStart w:id="7" w:name="_Hlk534703578"/>
      <w:r w:rsidRPr="00830F88">
        <w:rPr>
          <w:rFonts w:hint="eastAsia"/>
          <w:color w:val="000000" w:themeColor="text1"/>
          <w:sz w:val="24"/>
        </w:rPr>
        <w:t>市土利用をめぐる基本的条件の変化を踏まえ、市土が限られた資源であること</w:t>
      </w:r>
      <w:r w:rsidR="00C507AC" w:rsidRPr="00830F88">
        <w:rPr>
          <w:rFonts w:hint="eastAsia"/>
          <w:color w:val="000000" w:themeColor="text1"/>
          <w:sz w:val="24"/>
        </w:rPr>
        <w:t>から、</w:t>
      </w:r>
      <w:r w:rsidRPr="00830F88">
        <w:rPr>
          <w:rFonts w:hint="eastAsia"/>
          <w:color w:val="000000" w:themeColor="text1"/>
          <w:sz w:val="24"/>
        </w:rPr>
        <w:t>以下の課題に取り組んでいく必要があります。</w:t>
      </w:r>
      <w:bookmarkStart w:id="8" w:name="_Hlk534703589"/>
      <w:bookmarkEnd w:id="7"/>
    </w:p>
    <w:p w:rsidR="00540A52" w:rsidRPr="00830F88" w:rsidRDefault="00540A52" w:rsidP="003D7218">
      <w:pPr>
        <w:ind w:firstLineChars="100" w:firstLine="240"/>
        <w:rPr>
          <w:color w:val="000000" w:themeColor="text1"/>
          <w:sz w:val="24"/>
        </w:rPr>
      </w:pPr>
    </w:p>
    <w:p w:rsidR="00540A52" w:rsidRPr="00830F88" w:rsidRDefault="00540A52" w:rsidP="00537992">
      <w:pPr>
        <w:ind w:leftChars="100" w:left="210" w:firstLineChars="100" w:firstLine="241"/>
        <w:rPr>
          <w:b/>
          <w:color w:val="000000" w:themeColor="text1"/>
          <w:sz w:val="24"/>
        </w:rPr>
      </w:pPr>
      <w:r w:rsidRPr="00830F88">
        <w:rPr>
          <w:rFonts w:hint="eastAsia"/>
          <w:b/>
          <w:color w:val="000000" w:themeColor="text1"/>
          <w:sz w:val="24"/>
        </w:rPr>
        <w:t>ア　市土管理水準等の維持及び向上</w:t>
      </w:r>
      <w:bookmarkEnd w:id="8"/>
    </w:p>
    <w:p w:rsidR="0081280B" w:rsidRDefault="00273B73" w:rsidP="0081280B">
      <w:pPr>
        <w:ind w:leftChars="300" w:left="630"/>
        <w:rPr>
          <w:color w:val="000000" w:themeColor="text1"/>
          <w:sz w:val="24"/>
        </w:rPr>
      </w:pPr>
      <w:bookmarkStart w:id="9" w:name="_Hlk534703597"/>
      <w:r w:rsidRPr="00830F88">
        <w:rPr>
          <w:rFonts w:hint="eastAsia"/>
          <w:color w:val="000000" w:themeColor="text1"/>
          <w:sz w:val="24"/>
        </w:rPr>
        <w:t>低・未利用地や空き家等が散在</w:t>
      </w:r>
      <w:r w:rsidR="003D7218">
        <w:rPr>
          <w:rFonts w:hint="eastAsia"/>
          <w:color w:val="000000" w:themeColor="text1"/>
          <w:sz w:val="24"/>
        </w:rPr>
        <w:t>しており</w:t>
      </w:r>
      <w:r w:rsidR="0081280B">
        <w:rPr>
          <w:rFonts w:hint="eastAsia"/>
          <w:color w:val="000000" w:themeColor="text1"/>
          <w:sz w:val="24"/>
        </w:rPr>
        <w:t>、</w:t>
      </w:r>
      <w:r w:rsidR="00C507AC" w:rsidRPr="00830F88">
        <w:rPr>
          <w:rFonts w:hint="eastAsia"/>
          <w:color w:val="000000" w:themeColor="text1"/>
          <w:sz w:val="24"/>
        </w:rPr>
        <w:t>効果的な</w:t>
      </w:r>
      <w:r w:rsidR="00540A52" w:rsidRPr="00830F88">
        <w:rPr>
          <w:rFonts w:hint="eastAsia"/>
          <w:color w:val="000000" w:themeColor="text1"/>
          <w:sz w:val="24"/>
        </w:rPr>
        <w:t>土地利用</w:t>
      </w:r>
      <w:r w:rsidR="006D2949" w:rsidRPr="00830F88">
        <w:rPr>
          <w:rFonts w:hint="eastAsia"/>
          <w:color w:val="000000" w:themeColor="text1"/>
          <w:sz w:val="24"/>
        </w:rPr>
        <w:t>に取り組む必要がありま</w:t>
      </w:r>
    </w:p>
    <w:p w:rsidR="00E039B0" w:rsidRDefault="006D2949" w:rsidP="00E039B0">
      <w:pPr>
        <w:ind w:firstLineChars="200" w:firstLine="480"/>
        <w:rPr>
          <w:color w:val="000000" w:themeColor="text1"/>
          <w:sz w:val="24"/>
        </w:rPr>
      </w:pPr>
      <w:r w:rsidRPr="00830F88">
        <w:rPr>
          <w:rFonts w:hint="eastAsia"/>
          <w:color w:val="000000" w:themeColor="text1"/>
          <w:sz w:val="24"/>
        </w:rPr>
        <w:t>す。</w:t>
      </w:r>
      <w:r w:rsidR="007A3E9E" w:rsidRPr="00830F88">
        <w:rPr>
          <w:rFonts w:hint="eastAsia"/>
          <w:color w:val="000000" w:themeColor="text1"/>
          <w:sz w:val="24"/>
        </w:rPr>
        <w:t>また</w:t>
      </w:r>
      <w:r w:rsidR="00540A52" w:rsidRPr="00830F88">
        <w:rPr>
          <w:rFonts w:hint="eastAsia"/>
          <w:color w:val="000000" w:themeColor="text1"/>
          <w:sz w:val="24"/>
        </w:rPr>
        <w:t>、営農等の効率化のため、</w:t>
      </w:r>
      <w:r w:rsidR="007A3E9E" w:rsidRPr="00830F88">
        <w:rPr>
          <w:rFonts w:hint="eastAsia"/>
          <w:color w:val="000000" w:themeColor="text1"/>
          <w:sz w:val="24"/>
        </w:rPr>
        <w:t>新たな</w:t>
      </w:r>
      <w:r w:rsidR="00540A52" w:rsidRPr="00830F88">
        <w:rPr>
          <w:rFonts w:hint="eastAsia"/>
          <w:color w:val="000000" w:themeColor="text1"/>
          <w:sz w:val="24"/>
        </w:rPr>
        <w:t>担い手への農地集積・集約や地域住民等</w:t>
      </w:r>
      <w:r w:rsidR="007A3E9E" w:rsidRPr="00830F88">
        <w:rPr>
          <w:rFonts w:hint="eastAsia"/>
          <w:color w:val="000000" w:themeColor="text1"/>
          <w:sz w:val="24"/>
        </w:rPr>
        <w:t>と</w:t>
      </w:r>
    </w:p>
    <w:p w:rsidR="00540A52" w:rsidRPr="00830F88" w:rsidRDefault="00845660" w:rsidP="00E039B0">
      <w:pPr>
        <w:ind w:firstLineChars="200" w:firstLine="480"/>
        <w:rPr>
          <w:color w:val="000000" w:themeColor="text1"/>
          <w:sz w:val="24"/>
        </w:rPr>
      </w:pPr>
      <w:r w:rsidRPr="00830F88">
        <w:rPr>
          <w:rFonts w:hint="eastAsia"/>
          <w:color w:val="000000" w:themeColor="text1"/>
          <w:sz w:val="24"/>
        </w:rPr>
        <w:t>の協働に</w:t>
      </w:r>
      <w:r w:rsidR="00540A52" w:rsidRPr="00830F88">
        <w:rPr>
          <w:rFonts w:hint="eastAsia"/>
          <w:color w:val="000000" w:themeColor="text1"/>
          <w:sz w:val="24"/>
        </w:rPr>
        <w:t>よる農地等の保全管理を進めていくこと</w:t>
      </w:r>
      <w:r w:rsidR="007A3E9E" w:rsidRPr="00830F88">
        <w:rPr>
          <w:rFonts w:hint="eastAsia"/>
          <w:color w:val="000000" w:themeColor="text1"/>
          <w:sz w:val="24"/>
        </w:rPr>
        <w:t>が課題です</w:t>
      </w:r>
      <w:r w:rsidR="00540A52" w:rsidRPr="00830F88">
        <w:rPr>
          <w:rFonts w:hint="eastAsia"/>
          <w:color w:val="000000" w:themeColor="text1"/>
          <w:sz w:val="24"/>
        </w:rPr>
        <w:t>。</w:t>
      </w:r>
      <w:bookmarkEnd w:id="9"/>
    </w:p>
    <w:p w:rsidR="00540A52" w:rsidRPr="00830F88" w:rsidRDefault="00273B73" w:rsidP="00537992">
      <w:pPr>
        <w:ind w:leftChars="200" w:left="420" w:firstLineChars="100" w:firstLine="240"/>
        <w:rPr>
          <w:color w:val="000000" w:themeColor="text1"/>
          <w:sz w:val="24"/>
        </w:rPr>
      </w:pPr>
      <w:bookmarkStart w:id="10" w:name="_Hlk534703614"/>
      <w:r w:rsidRPr="00830F88">
        <w:rPr>
          <w:rFonts w:hint="eastAsia"/>
          <w:color w:val="000000" w:themeColor="text1"/>
          <w:sz w:val="24"/>
        </w:rPr>
        <w:t>新</w:t>
      </w:r>
      <w:r w:rsidR="007A3E9E" w:rsidRPr="00830F88">
        <w:rPr>
          <w:rFonts w:hint="eastAsia"/>
          <w:color w:val="000000" w:themeColor="text1"/>
          <w:sz w:val="24"/>
        </w:rPr>
        <w:t>たな</w:t>
      </w:r>
      <w:r w:rsidR="0081280B">
        <w:rPr>
          <w:rFonts w:hint="eastAsia"/>
          <w:color w:val="000000" w:themeColor="text1"/>
          <w:sz w:val="24"/>
        </w:rPr>
        <w:t>市</w:t>
      </w:r>
      <w:r w:rsidRPr="00830F88">
        <w:rPr>
          <w:rFonts w:hint="eastAsia"/>
          <w:color w:val="000000" w:themeColor="text1"/>
          <w:sz w:val="24"/>
        </w:rPr>
        <w:t>庁舎の建設、下地</w:t>
      </w:r>
      <w:r w:rsidR="007A3FF2">
        <w:rPr>
          <w:rFonts w:hint="eastAsia"/>
          <w:color w:val="000000" w:themeColor="text1"/>
          <w:sz w:val="24"/>
        </w:rPr>
        <w:t>島</w:t>
      </w:r>
      <w:r w:rsidRPr="00830F88">
        <w:rPr>
          <w:rFonts w:hint="eastAsia"/>
          <w:color w:val="000000" w:themeColor="text1"/>
          <w:sz w:val="24"/>
        </w:rPr>
        <w:t>空港周辺のリゾート開発など、伊良部大橋の開通に</w:t>
      </w:r>
      <w:r w:rsidR="007A3E9E" w:rsidRPr="00830F88">
        <w:rPr>
          <w:rFonts w:hint="eastAsia"/>
          <w:color w:val="000000" w:themeColor="text1"/>
          <w:sz w:val="24"/>
        </w:rPr>
        <w:t>伴う</w:t>
      </w:r>
      <w:r w:rsidRPr="00830F88">
        <w:rPr>
          <w:rFonts w:hint="eastAsia"/>
          <w:color w:val="000000" w:themeColor="text1"/>
          <w:sz w:val="24"/>
        </w:rPr>
        <w:t>市内全域でのリゾート開発</w:t>
      </w:r>
      <w:r w:rsidR="007A3E9E" w:rsidRPr="00830F88">
        <w:rPr>
          <w:rFonts w:hint="eastAsia"/>
          <w:color w:val="000000" w:themeColor="text1"/>
          <w:sz w:val="24"/>
        </w:rPr>
        <w:t>の</w:t>
      </w:r>
      <w:r w:rsidRPr="00830F88">
        <w:rPr>
          <w:rFonts w:hint="eastAsia"/>
          <w:color w:val="000000" w:themeColor="text1"/>
          <w:sz w:val="24"/>
        </w:rPr>
        <w:t>進展</w:t>
      </w:r>
      <w:r w:rsidR="007A3E9E" w:rsidRPr="00830F88">
        <w:rPr>
          <w:rFonts w:hint="eastAsia"/>
          <w:color w:val="000000" w:themeColor="text1"/>
          <w:sz w:val="24"/>
        </w:rPr>
        <w:t>及び</w:t>
      </w:r>
      <w:r w:rsidR="00540A52" w:rsidRPr="00830F88">
        <w:rPr>
          <w:rFonts w:hint="eastAsia"/>
          <w:color w:val="000000" w:themeColor="text1"/>
          <w:sz w:val="24"/>
        </w:rPr>
        <w:t>人口や入域観光客数等の増加に伴う都市化による市土利用の変化</w:t>
      </w:r>
      <w:bookmarkStart w:id="11" w:name="_Hlk534703621"/>
      <w:bookmarkEnd w:id="10"/>
      <w:r w:rsidR="003E33A1" w:rsidRPr="00830F88">
        <w:rPr>
          <w:rFonts w:hint="eastAsia"/>
          <w:color w:val="000000" w:themeColor="text1"/>
          <w:sz w:val="24"/>
        </w:rPr>
        <w:t>に対応した</w:t>
      </w:r>
      <w:r w:rsidR="00540A52" w:rsidRPr="00830F88">
        <w:rPr>
          <w:rFonts w:hint="eastAsia"/>
          <w:color w:val="000000" w:themeColor="text1"/>
          <w:sz w:val="24"/>
        </w:rPr>
        <w:t>市土の適切な利用と管理を</w:t>
      </w:r>
      <w:r w:rsidR="003E33A1" w:rsidRPr="00830F88">
        <w:rPr>
          <w:rFonts w:hint="eastAsia"/>
          <w:color w:val="000000" w:themeColor="text1"/>
          <w:sz w:val="24"/>
        </w:rPr>
        <w:t>行い</w:t>
      </w:r>
      <w:bookmarkStart w:id="12" w:name="_Hlk534703631"/>
      <w:bookmarkEnd w:id="11"/>
      <w:r w:rsidR="00540A52" w:rsidRPr="00830F88">
        <w:rPr>
          <w:rFonts w:hint="eastAsia"/>
          <w:color w:val="000000" w:themeColor="text1"/>
          <w:sz w:val="24"/>
        </w:rPr>
        <w:t>、生活や生産水準の維持・向上に結びつく土地の有効利用・高度利用をより一層推進していく</w:t>
      </w:r>
      <w:bookmarkEnd w:id="12"/>
      <w:r w:rsidR="003E33A1" w:rsidRPr="00830F88">
        <w:rPr>
          <w:rFonts w:hint="eastAsia"/>
          <w:color w:val="000000" w:themeColor="text1"/>
          <w:sz w:val="24"/>
        </w:rPr>
        <w:t>ことが課題です。</w:t>
      </w:r>
    </w:p>
    <w:p w:rsidR="00540A52" w:rsidRPr="00830F88" w:rsidRDefault="00540A52" w:rsidP="00537992">
      <w:pPr>
        <w:ind w:leftChars="200" w:left="420"/>
        <w:rPr>
          <w:color w:val="000000" w:themeColor="text1"/>
          <w:sz w:val="24"/>
        </w:rPr>
      </w:pPr>
      <w:bookmarkStart w:id="13" w:name="_Hlk534703639"/>
    </w:p>
    <w:p w:rsidR="00540A52" w:rsidRPr="00830F88" w:rsidRDefault="00540A52" w:rsidP="00537992">
      <w:pPr>
        <w:ind w:leftChars="100" w:left="210" w:firstLineChars="100" w:firstLine="241"/>
        <w:rPr>
          <w:b/>
          <w:color w:val="000000" w:themeColor="text1"/>
          <w:sz w:val="24"/>
        </w:rPr>
      </w:pPr>
      <w:r w:rsidRPr="00830F88">
        <w:rPr>
          <w:rFonts w:hint="eastAsia"/>
          <w:b/>
          <w:color w:val="000000" w:themeColor="text1"/>
          <w:sz w:val="24"/>
        </w:rPr>
        <w:t>イ　自然環境・美しい景観等の保全・再生・活用</w:t>
      </w:r>
      <w:bookmarkEnd w:id="13"/>
    </w:p>
    <w:p w:rsidR="00540A52" w:rsidRDefault="00540A52" w:rsidP="00AF2DA3">
      <w:pPr>
        <w:ind w:leftChars="200" w:left="420" w:firstLineChars="100" w:firstLine="240"/>
        <w:rPr>
          <w:color w:val="000000" w:themeColor="text1"/>
          <w:sz w:val="24"/>
        </w:rPr>
      </w:pPr>
      <w:bookmarkStart w:id="14" w:name="_Hlk534703652"/>
      <w:r w:rsidRPr="00830F88">
        <w:rPr>
          <w:rFonts w:hint="eastAsia"/>
          <w:color w:val="000000" w:themeColor="text1"/>
          <w:sz w:val="24"/>
        </w:rPr>
        <w:t>良好な自然環境や生物の多様性を保全する</w:t>
      </w:r>
      <w:r w:rsidR="003E33A1" w:rsidRPr="00830F88">
        <w:rPr>
          <w:rFonts w:hint="eastAsia"/>
          <w:color w:val="000000" w:themeColor="text1"/>
          <w:sz w:val="24"/>
        </w:rPr>
        <w:t>ため</w:t>
      </w:r>
      <w:r w:rsidRPr="00830F88">
        <w:rPr>
          <w:rFonts w:hint="eastAsia"/>
          <w:color w:val="000000" w:themeColor="text1"/>
          <w:sz w:val="24"/>
        </w:rPr>
        <w:t>、</w:t>
      </w:r>
      <w:r w:rsidR="003E33A1" w:rsidRPr="00830F88">
        <w:rPr>
          <w:rFonts w:hint="eastAsia"/>
          <w:color w:val="000000" w:themeColor="text1"/>
          <w:sz w:val="24"/>
        </w:rPr>
        <w:t>在来種の生存を脅かす侵略的外来種の定着・拡大等</w:t>
      </w:r>
      <w:r w:rsidR="00B1301B">
        <w:rPr>
          <w:rFonts w:hint="eastAsia"/>
          <w:color w:val="000000" w:themeColor="text1"/>
          <w:sz w:val="24"/>
        </w:rPr>
        <w:t>の防止</w:t>
      </w:r>
      <w:r w:rsidR="003E33A1" w:rsidRPr="00830F88">
        <w:rPr>
          <w:rFonts w:hint="eastAsia"/>
          <w:color w:val="000000" w:themeColor="text1"/>
          <w:sz w:val="24"/>
        </w:rPr>
        <w:t>に努めます。</w:t>
      </w:r>
      <w:bookmarkStart w:id="15" w:name="_Hlk534703668"/>
      <w:bookmarkEnd w:id="14"/>
      <w:r w:rsidR="003E33A1" w:rsidRPr="00830F88">
        <w:rPr>
          <w:rFonts w:hint="eastAsia"/>
          <w:color w:val="000000" w:themeColor="text1"/>
          <w:sz w:val="24"/>
        </w:rPr>
        <w:t>併せて、</w:t>
      </w:r>
      <w:r w:rsidRPr="00830F88">
        <w:rPr>
          <w:rFonts w:hint="eastAsia"/>
          <w:color w:val="000000" w:themeColor="text1"/>
          <w:sz w:val="24"/>
        </w:rPr>
        <w:t>これまで人と自然との関わりの中で育まれてきた景観や美しい</w:t>
      </w:r>
      <w:r w:rsidR="00F775D2">
        <w:rPr>
          <w:rFonts w:hint="eastAsia"/>
          <w:color w:val="000000" w:themeColor="text1"/>
          <w:sz w:val="24"/>
        </w:rPr>
        <w:t>まち並み</w:t>
      </w:r>
      <w:r w:rsidRPr="00830F88">
        <w:rPr>
          <w:rFonts w:hint="eastAsia"/>
          <w:color w:val="000000" w:themeColor="text1"/>
          <w:sz w:val="24"/>
        </w:rPr>
        <w:t>、魅力ある都市空間や水辺空間等を保全、再生、</w:t>
      </w:r>
      <w:r w:rsidR="003E33A1" w:rsidRPr="00830F88">
        <w:rPr>
          <w:rFonts w:hint="eastAsia"/>
          <w:color w:val="000000" w:themeColor="text1"/>
          <w:sz w:val="24"/>
        </w:rPr>
        <w:t>活用</w:t>
      </w:r>
      <w:r w:rsidRPr="00830F88">
        <w:rPr>
          <w:rFonts w:hint="eastAsia"/>
          <w:color w:val="000000" w:themeColor="text1"/>
          <w:sz w:val="24"/>
        </w:rPr>
        <w:t>し、次世代に継承するとともに、固有の伝統や文化を継承しつつ個性ある地域を創生する</w:t>
      </w:r>
      <w:bookmarkEnd w:id="15"/>
      <w:r w:rsidR="003E33A1" w:rsidRPr="00830F88">
        <w:rPr>
          <w:rFonts w:hint="eastAsia"/>
          <w:color w:val="000000" w:themeColor="text1"/>
          <w:sz w:val="24"/>
        </w:rPr>
        <w:t>計画的なリゾート施設の整備を図ることが重要な課題です。</w:t>
      </w:r>
      <w:bookmarkStart w:id="16" w:name="_Hlk534703679"/>
    </w:p>
    <w:p w:rsidR="008C5F22" w:rsidRPr="00AF2DA3" w:rsidRDefault="008C5F22" w:rsidP="00AF2DA3">
      <w:pPr>
        <w:ind w:leftChars="200" w:left="420" w:firstLineChars="100" w:firstLine="240"/>
        <w:rPr>
          <w:strike/>
          <w:color w:val="000000" w:themeColor="text1"/>
          <w:sz w:val="24"/>
        </w:rPr>
      </w:pPr>
    </w:p>
    <w:p w:rsidR="00540A52" w:rsidRPr="00830F88" w:rsidRDefault="00540A52" w:rsidP="00537992">
      <w:pPr>
        <w:ind w:leftChars="100" w:left="210" w:firstLineChars="100" w:firstLine="241"/>
        <w:rPr>
          <w:b/>
          <w:color w:val="000000" w:themeColor="text1"/>
          <w:sz w:val="24"/>
        </w:rPr>
      </w:pPr>
      <w:r w:rsidRPr="00830F88">
        <w:rPr>
          <w:rFonts w:hint="eastAsia"/>
          <w:b/>
          <w:color w:val="000000" w:themeColor="text1"/>
          <w:sz w:val="24"/>
        </w:rPr>
        <w:t>ウ　災害に強い市土の構築</w:t>
      </w:r>
      <w:bookmarkEnd w:id="16"/>
    </w:p>
    <w:p w:rsidR="00540A52" w:rsidRPr="00830F88" w:rsidRDefault="00540A52" w:rsidP="00537992">
      <w:pPr>
        <w:ind w:leftChars="200" w:left="420" w:firstLineChars="100" w:firstLine="240"/>
        <w:rPr>
          <w:color w:val="000000" w:themeColor="text1"/>
          <w:sz w:val="24"/>
        </w:rPr>
      </w:pPr>
      <w:bookmarkStart w:id="17" w:name="_Hlk534703686"/>
      <w:r w:rsidRPr="00830F88">
        <w:rPr>
          <w:rFonts w:hint="eastAsia"/>
          <w:color w:val="000000" w:themeColor="text1"/>
          <w:sz w:val="24"/>
        </w:rPr>
        <w:t>東日本大震災等を教訓として、大規模な自然災害から市民の生命と暮らしを守るた</w:t>
      </w:r>
      <w:r w:rsidRPr="00830F88">
        <w:rPr>
          <w:rFonts w:hint="eastAsia"/>
          <w:color w:val="000000" w:themeColor="text1"/>
          <w:sz w:val="24"/>
        </w:rPr>
        <w:lastRenderedPageBreak/>
        <w:t>め、防災・減災対策</w:t>
      </w:r>
      <w:r w:rsidR="00E75DAC" w:rsidRPr="001E59F1">
        <w:rPr>
          <w:rFonts w:hint="eastAsia"/>
          <w:color w:val="000000" w:themeColor="text1"/>
          <w:sz w:val="24"/>
        </w:rPr>
        <w:t>のハード整備とソフト対策との連携により、</w:t>
      </w:r>
      <w:r w:rsidRPr="00830F88">
        <w:rPr>
          <w:rFonts w:hint="eastAsia"/>
          <w:color w:val="000000" w:themeColor="text1"/>
          <w:sz w:val="24"/>
        </w:rPr>
        <w:t>災害への備えを総合的に強化</w:t>
      </w:r>
      <w:r w:rsidR="006F20F1" w:rsidRPr="00830F88">
        <w:rPr>
          <w:rFonts w:hint="eastAsia"/>
          <w:color w:val="000000" w:themeColor="text1"/>
          <w:sz w:val="24"/>
        </w:rPr>
        <w:t>します</w:t>
      </w:r>
      <w:r w:rsidRPr="00830F88">
        <w:rPr>
          <w:rFonts w:hint="eastAsia"/>
          <w:color w:val="000000" w:themeColor="text1"/>
          <w:sz w:val="24"/>
        </w:rPr>
        <w:t>。</w:t>
      </w:r>
      <w:bookmarkStart w:id="18" w:name="_Hlk534703713"/>
      <w:bookmarkEnd w:id="17"/>
      <w:r w:rsidR="006F20F1" w:rsidRPr="00830F88">
        <w:rPr>
          <w:rFonts w:hint="eastAsia"/>
          <w:color w:val="000000" w:themeColor="text1"/>
          <w:sz w:val="24"/>
        </w:rPr>
        <w:t>特に</w:t>
      </w:r>
      <w:r w:rsidRPr="00830F88">
        <w:rPr>
          <w:rFonts w:hint="eastAsia"/>
          <w:color w:val="000000" w:themeColor="text1"/>
          <w:sz w:val="24"/>
        </w:rPr>
        <w:t>台風の常襲地域である本市においては、平時から</w:t>
      </w:r>
      <w:r w:rsidR="006F20F1" w:rsidRPr="00830F88">
        <w:rPr>
          <w:rFonts w:hint="eastAsia"/>
          <w:color w:val="000000" w:themeColor="text1"/>
          <w:sz w:val="24"/>
        </w:rPr>
        <w:t>それ</w:t>
      </w:r>
      <w:r w:rsidRPr="00830F88">
        <w:rPr>
          <w:rFonts w:hint="eastAsia"/>
          <w:color w:val="000000" w:themeColor="text1"/>
          <w:sz w:val="24"/>
        </w:rPr>
        <w:t>に対する備えを行う必要があ</w:t>
      </w:r>
      <w:r w:rsidR="006F20F1" w:rsidRPr="00830F88">
        <w:rPr>
          <w:rFonts w:hint="eastAsia"/>
          <w:color w:val="000000" w:themeColor="text1"/>
          <w:sz w:val="24"/>
        </w:rPr>
        <w:t>るとともに</w:t>
      </w:r>
      <w:r w:rsidRPr="00830F88">
        <w:rPr>
          <w:rFonts w:hint="eastAsia"/>
          <w:color w:val="000000" w:themeColor="text1"/>
          <w:sz w:val="24"/>
        </w:rPr>
        <w:t>被害を最小化し、速やかに復旧・復興できる市土の構築に向けた市土強靱化の取組を進めていくことが</w:t>
      </w:r>
      <w:r w:rsidR="006F20F1" w:rsidRPr="00830F88">
        <w:rPr>
          <w:rFonts w:hint="eastAsia"/>
          <w:color w:val="000000" w:themeColor="text1"/>
          <w:sz w:val="24"/>
        </w:rPr>
        <w:t>課題</w:t>
      </w:r>
      <w:r w:rsidRPr="00830F88">
        <w:rPr>
          <w:rFonts w:hint="eastAsia"/>
          <w:color w:val="000000" w:themeColor="text1"/>
          <w:sz w:val="24"/>
        </w:rPr>
        <w:t>です。</w:t>
      </w:r>
      <w:bookmarkEnd w:id="18"/>
    </w:p>
    <w:p w:rsidR="00540A52" w:rsidRPr="00830F88" w:rsidRDefault="00540A52" w:rsidP="00537992">
      <w:pPr>
        <w:ind w:leftChars="100" w:left="210"/>
        <w:rPr>
          <w:color w:val="000000" w:themeColor="text1"/>
          <w:sz w:val="24"/>
        </w:rPr>
      </w:pPr>
    </w:p>
    <w:p w:rsidR="00540A52" w:rsidRPr="00830F88" w:rsidRDefault="00540A52" w:rsidP="00537992">
      <w:pPr>
        <w:ind w:leftChars="100" w:left="210" w:firstLineChars="100" w:firstLine="241"/>
        <w:rPr>
          <w:b/>
          <w:color w:val="000000" w:themeColor="text1"/>
          <w:sz w:val="24"/>
        </w:rPr>
      </w:pPr>
      <w:bookmarkStart w:id="19" w:name="_Hlk534703779"/>
      <w:r w:rsidRPr="00830F88">
        <w:rPr>
          <w:rFonts w:hint="eastAsia"/>
          <w:b/>
          <w:color w:val="000000" w:themeColor="text1"/>
          <w:sz w:val="24"/>
        </w:rPr>
        <w:t>エ　第２次宮古島市総合計画</w:t>
      </w:r>
      <w:r w:rsidRPr="00830F88">
        <w:rPr>
          <w:b/>
          <w:color w:val="000000" w:themeColor="text1"/>
          <w:sz w:val="24"/>
        </w:rPr>
        <w:t>の着実な推進</w:t>
      </w:r>
      <w:bookmarkEnd w:id="19"/>
    </w:p>
    <w:p w:rsidR="00540A52" w:rsidRPr="00830F88" w:rsidRDefault="0055444C" w:rsidP="00537992">
      <w:pPr>
        <w:ind w:leftChars="200" w:left="420" w:firstLineChars="100" w:firstLine="240"/>
        <w:rPr>
          <w:color w:val="000000" w:themeColor="text1"/>
          <w:sz w:val="24"/>
        </w:rPr>
      </w:pPr>
      <w:bookmarkStart w:id="20" w:name="_Hlk534703785"/>
      <w:r w:rsidRPr="00830F88">
        <w:rPr>
          <w:rFonts w:hint="eastAsia"/>
          <w:color w:val="000000" w:themeColor="text1"/>
          <w:sz w:val="24"/>
        </w:rPr>
        <w:t>2005年(</w:t>
      </w:r>
      <w:r w:rsidR="00273B73" w:rsidRPr="00830F88">
        <w:rPr>
          <w:rFonts w:hint="eastAsia"/>
          <w:color w:val="000000" w:themeColor="text1"/>
          <w:sz w:val="24"/>
        </w:rPr>
        <w:t>平成</w:t>
      </w:r>
      <w:r w:rsidR="00273B73" w:rsidRPr="00830F88">
        <w:rPr>
          <w:color w:val="000000" w:themeColor="text1"/>
          <w:sz w:val="24"/>
        </w:rPr>
        <w:t>17 年</w:t>
      </w:r>
      <w:r w:rsidRPr="00830F88">
        <w:rPr>
          <w:rFonts w:hint="eastAsia"/>
          <w:color w:val="000000" w:themeColor="text1"/>
          <w:sz w:val="24"/>
        </w:rPr>
        <w:t>)</w:t>
      </w:r>
      <w:r w:rsidR="00273B73" w:rsidRPr="00830F88">
        <w:rPr>
          <w:color w:val="000000" w:themeColor="text1"/>
          <w:sz w:val="24"/>
        </w:rPr>
        <w:t>10月の合併以来、少子高齢化の進行、地方分権の進展など</w:t>
      </w:r>
      <w:r w:rsidR="00273B73" w:rsidRPr="00830F88">
        <w:rPr>
          <w:rFonts w:hint="eastAsia"/>
          <w:color w:val="000000" w:themeColor="text1"/>
          <w:sz w:val="24"/>
        </w:rPr>
        <w:t>、</w:t>
      </w:r>
      <w:r w:rsidR="00540A52" w:rsidRPr="00830F88">
        <w:rPr>
          <w:rFonts w:hint="eastAsia"/>
          <w:color w:val="000000" w:themeColor="text1"/>
          <w:sz w:val="24"/>
        </w:rPr>
        <w:t>本市を取り巻く社会情勢が大きく変化しています。</w:t>
      </w:r>
      <w:r w:rsidR="006F20F1" w:rsidRPr="00830F88">
        <w:rPr>
          <w:rFonts w:hint="eastAsia"/>
          <w:color w:val="000000" w:themeColor="text1"/>
          <w:sz w:val="24"/>
        </w:rPr>
        <w:t>そのことから</w:t>
      </w:r>
      <w:r w:rsidR="00540A52" w:rsidRPr="00830F88">
        <w:rPr>
          <w:rFonts w:hint="eastAsia"/>
          <w:color w:val="000000" w:themeColor="text1"/>
          <w:sz w:val="24"/>
        </w:rPr>
        <w:t>、地方創生を政策の柱に掲げ取り組みを推進するなど、地域社会の独自の取り組み、活力あるまちづくりが求められています。</w:t>
      </w:r>
      <w:bookmarkEnd w:id="20"/>
    </w:p>
    <w:p w:rsidR="00540A52" w:rsidRDefault="006F20F1" w:rsidP="008C5F22">
      <w:pPr>
        <w:ind w:leftChars="200" w:left="420" w:firstLineChars="100" w:firstLine="240"/>
        <w:rPr>
          <w:color w:val="000000" w:themeColor="text1"/>
          <w:sz w:val="24"/>
        </w:rPr>
      </w:pPr>
      <w:bookmarkStart w:id="21" w:name="_Hlk534703793"/>
      <w:r w:rsidRPr="00830F88">
        <w:rPr>
          <w:rFonts w:hint="eastAsia"/>
          <w:color w:val="000000" w:themeColor="text1"/>
          <w:sz w:val="24"/>
        </w:rPr>
        <w:t>これらに対処するため</w:t>
      </w:r>
      <w:r w:rsidR="00540A52" w:rsidRPr="00830F88">
        <w:rPr>
          <w:rFonts w:hint="eastAsia"/>
          <w:color w:val="000000" w:themeColor="text1"/>
          <w:sz w:val="24"/>
        </w:rPr>
        <w:t>、中長期的視点のもと、総合的かつ計画的な行政運営を進めるために、「第２次宮古島市総合計画」</w:t>
      </w:r>
      <w:r w:rsidRPr="00830F88">
        <w:rPr>
          <w:rFonts w:hint="eastAsia"/>
          <w:color w:val="000000" w:themeColor="text1"/>
          <w:sz w:val="24"/>
        </w:rPr>
        <w:t>を</w:t>
      </w:r>
      <w:r w:rsidR="00540A52" w:rsidRPr="00830F88">
        <w:rPr>
          <w:rFonts w:hint="eastAsia"/>
          <w:color w:val="000000" w:themeColor="text1"/>
          <w:sz w:val="24"/>
        </w:rPr>
        <w:t>策定</w:t>
      </w:r>
      <w:r w:rsidRPr="00830F88">
        <w:rPr>
          <w:rFonts w:hint="eastAsia"/>
          <w:color w:val="000000" w:themeColor="text1"/>
          <w:sz w:val="24"/>
        </w:rPr>
        <w:t>し</w:t>
      </w:r>
      <w:r w:rsidR="00540A52" w:rsidRPr="00830F88">
        <w:rPr>
          <w:rFonts w:hint="eastAsia"/>
          <w:color w:val="000000" w:themeColor="text1"/>
          <w:sz w:val="24"/>
        </w:rPr>
        <w:t>ました。計画期間を</w:t>
      </w:r>
      <w:r w:rsidR="003B3480" w:rsidRPr="00830F88">
        <w:rPr>
          <w:rFonts w:hint="eastAsia"/>
          <w:color w:val="000000" w:themeColor="text1"/>
          <w:sz w:val="24"/>
        </w:rPr>
        <w:t>2017年度（</w:t>
      </w:r>
      <w:r w:rsidR="00540A52" w:rsidRPr="00830F88">
        <w:rPr>
          <w:rFonts w:hint="eastAsia"/>
          <w:color w:val="000000" w:themeColor="text1"/>
          <w:sz w:val="24"/>
        </w:rPr>
        <w:t>平成</w:t>
      </w:r>
      <w:r w:rsidR="00540A52" w:rsidRPr="00830F88">
        <w:rPr>
          <w:color w:val="000000" w:themeColor="text1"/>
          <w:sz w:val="24"/>
        </w:rPr>
        <w:t xml:space="preserve">29 </w:t>
      </w:r>
      <w:r w:rsidR="00540A52" w:rsidRPr="00830F88">
        <w:rPr>
          <w:rFonts w:hint="eastAsia"/>
          <w:color w:val="000000" w:themeColor="text1"/>
          <w:sz w:val="24"/>
        </w:rPr>
        <w:t>年度</w:t>
      </w:r>
      <w:r w:rsidR="003B3480" w:rsidRPr="00830F88">
        <w:rPr>
          <w:rFonts w:hint="eastAsia"/>
          <w:color w:val="000000" w:themeColor="text1"/>
          <w:sz w:val="24"/>
        </w:rPr>
        <w:t>）</w:t>
      </w:r>
      <w:r w:rsidR="00540A52" w:rsidRPr="00830F88">
        <w:rPr>
          <w:rFonts w:hint="eastAsia"/>
          <w:color w:val="000000" w:themeColor="text1"/>
          <w:sz w:val="24"/>
        </w:rPr>
        <w:t>から</w:t>
      </w:r>
      <w:r w:rsidR="003B3480" w:rsidRPr="00830F88">
        <w:rPr>
          <w:rFonts w:hint="eastAsia"/>
          <w:color w:val="000000" w:themeColor="text1"/>
          <w:sz w:val="24"/>
        </w:rPr>
        <w:t>2026年度</w:t>
      </w:r>
      <w:r w:rsidR="00540A52" w:rsidRPr="00830F88">
        <w:rPr>
          <w:rFonts w:hint="eastAsia"/>
          <w:color w:val="000000" w:themeColor="text1"/>
          <w:sz w:val="24"/>
        </w:rPr>
        <w:t>とし、「心かよう夢と希望に満ちた島</w:t>
      </w:r>
      <w:r w:rsidR="00540A52" w:rsidRPr="00830F88">
        <w:rPr>
          <w:color w:val="000000" w:themeColor="text1"/>
          <w:sz w:val="24"/>
        </w:rPr>
        <w:t xml:space="preserve"> </w:t>
      </w:r>
      <w:r w:rsidR="00540A52" w:rsidRPr="00830F88">
        <w:rPr>
          <w:rFonts w:hint="eastAsia"/>
          <w:color w:val="000000" w:themeColor="text1"/>
          <w:sz w:val="24"/>
        </w:rPr>
        <w:t>宮古（みゃ～く）～みんなで創る</w:t>
      </w:r>
      <w:r w:rsidR="00540A52" w:rsidRPr="00830F88">
        <w:rPr>
          <w:color w:val="000000" w:themeColor="text1"/>
          <w:sz w:val="24"/>
        </w:rPr>
        <w:t xml:space="preserve"> </w:t>
      </w:r>
      <w:r w:rsidR="00540A52" w:rsidRPr="00830F88">
        <w:rPr>
          <w:rFonts w:hint="eastAsia"/>
          <w:color w:val="000000" w:themeColor="text1"/>
          <w:sz w:val="24"/>
        </w:rPr>
        <w:t>結いの島～」を基本理念に、夢と希望にあふれた活力ある島づくりの実現を目指します。</w:t>
      </w:r>
      <w:bookmarkStart w:id="22" w:name="_Hlk534703800"/>
      <w:bookmarkEnd w:id="21"/>
    </w:p>
    <w:bookmarkEnd w:id="22"/>
    <w:p w:rsidR="00537992" w:rsidRDefault="00537992" w:rsidP="00537992">
      <w:pPr>
        <w:rPr>
          <w:color w:val="000000" w:themeColor="text1"/>
          <w:sz w:val="24"/>
        </w:rPr>
      </w:pPr>
    </w:p>
    <w:p w:rsidR="00540A52" w:rsidRPr="00E176E1" w:rsidRDefault="00537992" w:rsidP="00537992">
      <w:pPr>
        <w:ind w:firstLineChars="100" w:firstLine="241"/>
        <w:rPr>
          <w:b/>
          <w:color w:val="000000" w:themeColor="text1"/>
          <w:sz w:val="24"/>
        </w:rPr>
      </w:pPr>
      <w:r w:rsidRPr="00E176E1">
        <w:rPr>
          <w:rFonts w:hint="eastAsia"/>
          <w:b/>
          <w:color w:val="000000" w:themeColor="text1"/>
          <w:sz w:val="24"/>
        </w:rPr>
        <w:t>(５)</w:t>
      </w:r>
      <w:r w:rsidR="006F20F1" w:rsidRPr="00E176E1">
        <w:rPr>
          <w:rFonts w:hint="eastAsia"/>
          <w:b/>
          <w:color w:val="000000" w:themeColor="text1"/>
          <w:sz w:val="24"/>
        </w:rPr>
        <w:t>課題への対処</w:t>
      </w:r>
    </w:p>
    <w:p w:rsidR="00540A52" w:rsidRPr="00830F88" w:rsidRDefault="00540A52" w:rsidP="003D7218">
      <w:pPr>
        <w:ind w:leftChars="100" w:left="210" w:firstLineChars="100" w:firstLine="240"/>
        <w:rPr>
          <w:color w:val="000000" w:themeColor="text1"/>
          <w:sz w:val="24"/>
        </w:rPr>
      </w:pPr>
      <w:bookmarkStart w:id="23" w:name="_Hlk534703810"/>
      <w:r w:rsidRPr="00830F88">
        <w:rPr>
          <w:rFonts w:hint="eastAsia"/>
          <w:color w:val="000000" w:themeColor="text1"/>
          <w:sz w:val="24"/>
        </w:rPr>
        <w:t>課題に取り組むため、「適切な市土管理を実現する市土利用」、「自然環境・美しい景観等を保全・再生・活用する市土利用」、「安全・安心を実現す</w:t>
      </w:r>
      <w:r w:rsidR="00B6387F" w:rsidRPr="00830F88">
        <w:rPr>
          <w:rFonts w:hint="eastAsia"/>
          <w:color w:val="000000" w:themeColor="text1"/>
          <w:sz w:val="24"/>
        </w:rPr>
        <w:t>る市土利用」</w:t>
      </w:r>
      <w:r w:rsidRPr="00830F88">
        <w:rPr>
          <w:rFonts w:hint="eastAsia"/>
          <w:color w:val="000000" w:themeColor="text1"/>
          <w:sz w:val="24"/>
        </w:rPr>
        <w:t>を目指します。</w:t>
      </w:r>
      <w:bookmarkEnd w:id="23"/>
    </w:p>
    <w:p w:rsidR="00540A52" w:rsidRPr="00830F88" w:rsidRDefault="00540A52" w:rsidP="003D7218">
      <w:pPr>
        <w:ind w:leftChars="100" w:left="210"/>
        <w:rPr>
          <w:color w:val="000000" w:themeColor="text1"/>
          <w:sz w:val="24"/>
        </w:rPr>
      </w:pPr>
      <w:bookmarkStart w:id="24" w:name="_Hlk534703820"/>
    </w:p>
    <w:p w:rsidR="00540A52" w:rsidRPr="00830F88" w:rsidRDefault="00540A52" w:rsidP="00537992">
      <w:pPr>
        <w:ind w:leftChars="200" w:left="420"/>
        <w:rPr>
          <w:b/>
          <w:color w:val="000000" w:themeColor="text1"/>
          <w:sz w:val="24"/>
        </w:rPr>
      </w:pPr>
      <w:r w:rsidRPr="00830F88">
        <w:rPr>
          <w:rFonts w:hint="eastAsia"/>
          <w:b/>
          <w:color w:val="000000" w:themeColor="text1"/>
          <w:sz w:val="24"/>
        </w:rPr>
        <w:t>ア　適切な市土管理を実現する市土利用</w:t>
      </w:r>
      <w:bookmarkEnd w:id="24"/>
    </w:p>
    <w:p w:rsidR="00540A52" w:rsidRPr="00830F88" w:rsidRDefault="00540A52" w:rsidP="00537992">
      <w:pPr>
        <w:ind w:leftChars="200" w:left="420"/>
        <w:rPr>
          <w:b/>
          <w:color w:val="000000" w:themeColor="text1"/>
          <w:sz w:val="24"/>
        </w:rPr>
      </w:pPr>
      <w:bookmarkStart w:id="25" w:name="_Hlk534703828"/>
      <w:r w:rsidRPr="00830F88">
        <w:rPr>
          <w:rFonts w:hint="eastAsia"/>
          <w:b/>
          <w:color w:val="000000" w:themeColor="text1"/>
          <w:sz w:val="24"/>
        </w:rPr>
        <w:t>［都市的土地利用］</w:t>
      </w:r>
      <w:bookmarkEnd w:id="25"/>
    </w:p>
    <w:p w:rsidR="008C5F22" w:rsidRPr="00CC7111" w:rsidRDefault="00540A52" w:rsidP="00CC7111">
      <w:pPr>
        <w:ind w:leftChars="200" w:left="420" w:firstLineChars="100" w:firstLine="240"/>
        <w:rPr>
          <w:color w:val="000000" w:themeColor="text1"/>
          <w:sz w:val="24"/>
        </w:rPr>
      </w:pPr>
      <w:bookmarkStart w:id="26" w:name="_Hlk534703835"/>
      <w:r w:rsidRPr="00830F88">
        <w:rPr>
          <w:rFonts w:hint="eastAsia"/>
          <w:color w:val="000000" w:themeColor="text1"/>
          <w:sz w:val="24"/>
        </w:rPr>
        <w:t>リゾート開発等に伴って増加する都市的土地利用に</w:t>
      </w:r>
      <w:r w:rsidR="00F53336" w:rsidRPr="00830F88">
        <w:rPr>
          <w:rFonts w:hint="eastAsia"/>
          <w:color w:val="000000" w:themeColor="text1"/>
          <w:sz w:val="24"/>
        </w:rPr>
        <w:t>つ</w:t>
      </w:r>
      <w:r w:rsidR="00FF0937" w:rsidRPr="00830F88">
        <w:rPr>
          <w:rFonts w:hint="eastAsia"/>
          <w:color w:val="000000" w:themeColor="text1"/>
          <w:sz w:val="24"/>
        </w:rPr>
        <w:t>い</w:t>
      </w:r>
      <w:r w:rsidRPr="00830F88">
        <w:rPr>
          <w:rFonts w:hint="eastAsia"/>
          <w:color w:val="000000" w:themeColor="text1"/>
          <w:sz w:val="24"/>
        </w:rPr>
        <w:t>ては、行政、医療・介護、福祉、商業等の都市機能や居住地区</w:t>
      </w:r>
      <w:r w:rsidR="00F53336" w:rsidRPr="00830F88">
        <w:rPr>
          <w:rFonts w:hint="eastAsia"/>
          <w:color w:val="000000" w:themeColor="text1"/>
          <w:sz w:val="24"/>
        </w:rPr>
        <w:t>を</w:t>
      </w:r>
      <w:r w:rsidRPr="00830F88">
        <w:rPr>
          <w:rFonts w:hint="eastAsia"/>
          <w:color w:val="000000" w:themeColor="text1"/>
          <w:sz w:val="24"/>
        </w:rPr>
        <w:t>生活拠点</w:t>
      </w:r>
      <w:r w:rsidR="00F53336" w:rsidRPr="00830F88">
        <w:rPr>
          <w:rFonts w:hint="eastAsia"/>
          <w:color w:val="000000" w:themeColor="text1"/>
          <w:sz w:val="24"/>
        </w:rPr>
        <w:t>の中心部</w:t>
      </w:r>
      <w:r w:rsidRPr="00830F88">
        <w:rPr>
          <w:rFonts w:hint="eastAsia"/>
          <w:color w:val="000000" w:themeColor="text1"/>
          <w:sz w:val="24"/>
        </w:rPr>
        <w:t>に集約するとともに、低・未利用地や空き家の有効活用</w:t>
      </w:r>
      <w:r w:rsidR="00F53336" w:rsidRPr="00830F88">
        <w:rPr>
          <w:rFonts w:hint="eastAsia"/>
          <w:color w:val="000000" w:themeColor="text1"/>
          <w:sz w:val="24"/>
        </w:rPr>
        <w:t>を促進し</w:t>
      </w:r>
      <w:r w:rsidR="00CC7111">
        <w:rPr>
          <w:rFonts w:hint="eastAsia"/>
          <w:color w:val="000000" w:themeColor="text1"/>
          <w:sz w:val="24"/>
        </w:rPr>
        <w:t>、</w:t>
      </w:r>
      <w:r w:rsidR="00CC7111" w:rsidRPr="00830F88">
        <w:rPr>
          <w:rFonts w:hint="eastAsia"/>
          <w:color w:val="000000" w:themeColor="text1"/>
          <w:sz w:val="24"/>
        </w:rPr>
        <w:t>コンパクトで持続可能な土地利用に努めます。</w:t>
      </w:r>
    </w:p>
    <w:p w:rsidR="00540A52" w:rsidRPr="00830F88" w:rsidRDefault="00F53336" w:rsidP="008C5F22">
      <w:pPr>
        <w:ind w:leftChars="200" w:left="420" w:firstLineChars="100" w:firstLine="240"/>
        <w:rPr>
          <w:color w:val="000000" w:themeColor="text1"/>
          <w:sz w:val="24"/>
        </w:rPr>
      </w:pPr>
      <w:r w:rsidRPr="00830F88">
        <w:rPr>
          <w:rFonts w:hint="eastAsia"/>
          <w:color w:val="000000" w:themeColor="text1"/>
          <w:sz w:val="24"/>
        </w:rPr>
        <w:t>また、</w:t>
      </w:r>
      <w:r w:rsidR="00540A52" w:rsidRPr="00830F88">
        <w:rPr>
          <w:rFonts w:hint="eastAsia"/>
          <w:color w:val="000000" w:themeColor="text1"/>
          <w:sz w:val="24"/>
        </w:rPr>
        <w:t>無電柱化や道路緑化等</w:t>
      </w:r>
      <w:r w:rsidRPr="00830F88">
        <w:rPr>
          <w:rFonts w:hint="eastAsia"/>
          <w:color w:val="000000" w:themeColor="text1"/>
          <w:sz w:val="24"/>
        </w:rPr>
        <w:t>を進め、</w:t>
      </w:r>
      <w:r w:rsidR="00540A52" w:rsidRPr="00830F88">
        <w:rPr>
          <w:rFonts w:hint="eastAsia"/>
          <w:color w:val="000000" w:themeColor="text1"/>
          <w:sz w:val="24"/>
        </w:rPr>
        <w:t>歴史的</w:t>
      </w:r>
      <w:r w:rsidR="00F775D2">
        <w:rPr>
          <w:rFonts w:hint="eastAsia"/>
          <w:color w:val="000000" w:themeColor="text1"/>
          <w:sz w:val="24"/>
        </w:rPr>
        <w:t>まち並み</w:t>
      </w:r>
      <w:r w:rsidR="00540A52" w:rsidRPr="00830F88">
        <w:rPr>
          <w:rFonts w:hint="eastAsia"/>
          <w:color w:val="000000" w:themeColor="text1"/>
          <w:sz w:val="24"/>
        </w:rPr>
        <w:t>の保存・再生・活用</w:t>
      </w:r>
      <w:r w:rsidRPr="00830F88">
        <w:rPr>
          <w:rFonts w:hint="eastAsia"/>
          <w:color w:val="000000" w:themeColor="text1"/>
          <w:sz w:val="24"/>
        </w:rPr>
        <w:t>を図</w:t>
      </w:r>
      <w:bookmarkStart w:id="27" w:name="_Hlk534703841"/>
      <w:bookmarkEnd w:id="26"/>
      <w:r w:rsidR="00CC7111">
        <w:rPr>
          <w:rFonts w:hint="eastAsia"/>
          <w:color w:val="000000" w:themeColor="text1"/>
          <w:sz w:val="24"/>
        </w:rPr>
        <w:t>るとともに</w:t>
      </w:r>
      <w:r w:rsidR="00CC7111" w:rsidRPr="00830F88">
        <w:rPr>
          <w:rFonts w:hint="eastAsia"/>
          <w:color w:val="000000" w:themeColor="text1"/>
          <w:sz w:val="24"/>
        </w:rPr>
        <w:t>、都市の空間を公園、緑地、市民農園、ビオトープなど環境保全</w:t>
      </w:r>
      <w:r w:rsidR="00CC7111">
        <w:rPr>
          <w:rFonts w:hint="eastAsia"/>
          <w:color w:val="000000" w:themeColor="text1"/>
          <w:sz w:val="24"/>
        </w:rPr>
        <w:t>の場等として活用するなど</w:t>
      </w:r>
      <w:r w:rsidR="00CC7111" w:rsidRPr="00830F88">
        <w:rPr>
          <w:rFonts w:hint="eastAsia"/>
          <w:color w:val="000000" w:themeColor="text1"/>
          <w:sz w:val="24"/>
        </w:rPr>
        <w:t>、豊かな緑と美しい景観を備えた都市の創出を推進します。</w:t>
      </w:r>
      <w:bookmarkEnd w:id="27"/>
    </w:p>
    <w:p w:rsidR="00540A52" w:rsidRPr="00830F88" w:rsidRDefault="00540A52" w:rsidP="00537992">
      <w:pPr>
        <w:ind w:leftChars="200" w:left="420"/>
        <w:rPr>
          <w:color w:val="000000" w:themeColor="text1"/>
          <w:sz w:val="24"/>
        </w:rPr>
      </w:pPr>
      <w:bookmarkStart w:id="28" w:name="_Hlk534703856"/>
    </w:p>
    <w:p w:rsidR="00540A52" w:rsidRPr="00830F88" w:rsidRDefault="00540A52" w:rsidP="00537992">
      <w:pPr>
        <w:ind w:leftChars="200" w:left="420"/>
        <w:rPr>
          <w:b/>
          <w:color w:val="000000" w:themeColor="text1"/>
          <w:sz w:val="24"/>
        </w:rPr>
      </w:pPr>
      <w:r w:rsidRPr="00830F88">
        <w:rPr>
          <w:rFonts w:hint="eastAsia"/>
          <w:b/>
          <w:color w:val="000000" w:themeColor="text1"/>
          <w:sz w:val="24"/>
        </w:rPr>
        <w:t>［農林業的土地利用］</w:t>
      </w:r>
      <w:bookmarkEnd w:id="28"/>
    </w:p>
    <w:p w:rsidR="00540A52" w:rsidRPr="00830F88" w:rsidRDefault="007A3FF2" w:rsidP="00537992">
      <w:pPr>
        <w:ind w:leftChars="200" w:left="420" w:firstLineChars="100" w:firstLine="240"/>
        <w:rPr>
          <w:color w:val="000000" w:themeColor="text1"/>
          <w:sz w:val="24"/>
        </w:rPr>
      </w:pPr>
      <w:bookmarkStart w:id="29" w:name="_Hlk534703863"/>
      <w:r>
        <w:rPr>
          <w:rFonts w:hint="eastAsia"/>
          <w:color w:val="000000" w:themeColor="text1"/>
          <w:sz w:val="24"/>
        </w:rPr>
        <w:t>農地については、亜熱帯の地域特性を活かした</w:t>
      </w:r>
      <w:r w:rsidR="00540A52" w:rsidRPr="00830F88">
        <w:rPr>
          <w:rFonts w:hint="eastAsia"/>
          <w:color w:val="000000" w:themeColor="text1"/>
          <w:sz w:val="24"/>
        </w:rPr>
        <w:t>生産性の高い活力ある農業の確立を目指し、優良農地を確保するとともに、認定農業者等の担い手への集積・集約化を進め、耕作放棄地の</w:t>
      </w:r>
      <w:r w:rsidR="0020602E" w:rsidRPr="00830F88">
        <w:rPr>
          <w:rFonts w:hint="eastAsia"/>
          <w:color w:val="000000" w:themeColor="text1"/>
          <w:sz w:val="24"/>
        </w:rPr>
        <w:t>未然</w:t>
      </w:r>
      <w:r w:rsidR="00540A52" w:rsidRPr="00830F88">
        <w:rPr>
          <w:rFonts w:hint="eastAsia"/>
          <w:color w:val="000000" w:themeColor="text1"/>
          <w:sz w:val="24"/>
        </w:rPr>
        <w:t>防止と効率的利用を促進します。</w:t>
      </w:r>
      <w:bookmarkEnd w:id="29"/>
    </w:p>
    <w:p w:rsidR="00540A52" w:rsidRPr="00830F88" w:rsidRDefault="00540A52" w:rsidP="00537992">
      <w:pPr>
        <w:ind w:leftChars="200" w:left="420" w:firstLineChars="100" w:firstLine="240"/>
        <w:rPr>
          <w:color w:val="000000" w:themeColor="text1"/>
          <w:sz w:val="24"/>
        </w:rPr>
      </w:pPr>
      <w:bookmarkStart w:id="30" w:name="_Hlk534703872"/>
      <w:r w:rsidRPr="00830F88">
        <w:rPr>
          <w:rFonts w:hint="eastAsia"/>
          <w:color w:val="000000" w:themeColor="text1"/>
          <w:sz w:val="24"/>
        </w:rPr>
        <w:t>森林については、</w:t>
      </w:r>
      <w:r w:rsidR="007C7E33" w:rsidRPr="007C7E33">
        <w:rPr>
          <w:rFonts w:hint="eastAsia"/>
          <w:color w:val="000000" w:themeColor="text1"/>
          <w:sz w:val="24"/>
        </w:rPr>
        <w:t>潮風害及び土砂流出等の</w:t>
      </w:r>
      <w:r w:rsidRPr="00830F88">
        <w:rPr>
          <w:rFonts w:hint="eastAsia"/>
          <w:color w:val="000000" w:themeColor="text1"/>
          <w:sz w:val="24"/>
        </w:rPr>
        <w:t>災害や地球温暖化の防止など、その多面的機能を持続的に</w:t>
      </w:r>
      <w:r w:rsidR="0020602E" w:rsidRPr="00830F88">
        <w:rPr>
          <w:rFonts w:hint="eastAsia"/>
          <w:color w:val="000000" w:themeColor="text1"/>
          <w:sz w:val="24"/>
        </w:rPr>
        <w:t>維持</w:t>
      </w:r>
      <w:r w:rsidRPr="00830F88">
        <w:rPr>
          <w:rFonts w:hint="eastAsia"/>
          <w:color w:val="000000" w:themeColor="text1"/>
          <w:sz w:val="24"/>
        </w:rPr>
        <w:t>するため、適切な整備・保全を図ります。</w:t>
      </w:r>
      <w:bookmarkEnd w:id="30"/>
    </w:p>
    <w:p w:rsidR="008C5F22" w:rsidRPr="00830F88" w:rsidRDefault="008C5F22" w:rsidP="007F1364">
      <w:pPr>
        <w:rPr>
          <w:color w:val="000000" w:themeColor="text1"/>
          <w:sz w:val="24"/>
        </w:rPr>
      </w:pPr>
      <w:bookmarkStart w:id="31" w:name="_Hlk534703892"/>
    </w:p>
    <w:p w:rsidR="00540A52" w:rsidRPr="00830F88" w:rsidRDefault="00540A52" w:rsidP="00537992">
      <w:pPr>
        <w:ind w:leftChars="200" w:left="420"/>
        <w:rPr>
          <w:b/>
          <w:color w:val="000000" w:themeColor="text1"/>
          <w:sz w:val="24"/>
        </w:rPr>
      </w:pPr>
      <w:r w:rsidRPr="00830F88">
        <w:rPr>
          <w:rFonts w:hint="eastAsia"/>
          <w:b/>
          <w:color w:val="000000" w:themeColor="text1"/>
          <w:sz w:val="24"/>
        </w:rPr>
        <w:t>［自然的土地利用］</w:t>
      </w:r>
      <w:bookmarkEnd w:id="31"/>
    </w:p>
    <w:p w:rsidR="00540A52" w:rsidRPr="00830F88" w:rsidRDefault="00540A52" w:rsidP="00537992">
      <w:pPr>
        <w:ind w:leftChars="200" w:left="420" w:firstLineChars="100" w:firstLine="240"/>
        <w:rPr>
          <w:color w:val="000000" w:themeColor="text1"/>
          <w:sz w:val="24"/>
        </w:rPr>
      </w:pPr>
      <w:bookmarkStart w:id="32" w:name="_Hlk534703900"/>
      <w:r w:rsidRPr="00830F88">
        <w:rPr>
          <w:rFonts w:hint="eastAsia"/>
          <w:color w:val="000000" w:themeColor="text1"/>
          <w:sz w:val="24"/>
        </w:rPr>
        <w:t>動植物が生息・生育する海浜や湿地などの水辺空間</w:t>
      </w:r>
      <w:r w:rsidR="0020602E" w:rsidRPr="00830F88">
        <w:rPr>
          <w:rFonts w:hint="eastAsia"/>
          <w:color w:val="000000" w:themeColor="text1"/>
          <w:sz w:val="24"/>
        </w:rPr>
        <w:t>及び</w:t>
      </w:r>
      <w:r w:rsidRPr="00830F88">
        <w:rPr>
          <w:rFonts w:hint="eastAsia"/>
          <w:color w:val="000000" w:themeColor="text1"/>
          <w:sz w:val="24"/>
        </w:rPr>
        <w:t>森林や草</w:t>
      </w:r>
      <w:r w:rsidR="0020602E" w:rsidRPr="00830F88">
        <w:rPr>
          <w:rFonts w:hint="eastAsia"/>
          <w:color w:val="000000" w:themeColor="text1"/>
          <w:sz w:val="24"/>
        </w:rPr>
        <w:t>地</w:t>
      </w:r>
      <w:r w:rsidRPr="00830F88">
        <w:rPr>
          <w:rFonts w:hint="eastAsia"/>
          <w:color w:val="000000" w:themeColor="text1"/>
          <w:sz w:val="24"/>
        </w:rPr>
        <w:t>などの陸域については、特定外来生物等の侵入防止</w:t>
      </w:r>
      <w:r w:rsidR="0020602E" w:rsidRPr="00830F88">
        <w:rPr>
          <w:rFonts w:hint="eastAsia"/>
          <w:color w:val="000000" w:themeColor="text1"/>
          <w:sz w:val="24"/>
        </w:rPr>
        <w:t>に努める</w:t>
      </w:r>
      <w:r w:rsidRPr="00830F88">
        <w:rPr>
          <w:rFonts w:hint="eastAsia"/>
          <w:color w:val="000000" w:themeColor="text1"/>
          <w:sz w:val="24"/>
        </w:rPr>
        <w:t>と</w:t>
      </w:r>
      <w:r w:rsidR="00710B5D">
        <w:rPr>
          <w:rFonts w:hint="eastAsia"/>
          <w:color w:val="000000" w:themeColor="text1"/>
          <w:sz w:val="24"/>
        </w:rPr>
        <w:t>と</w:t>
      </w:r>
      <w:r w:rsidRPr="00830F88">
        <w:rPr>
          <w:rFonts w:hint="eastAsia"/>
          <w:color w:val="000000" w:themeColor="text1"/>
          <w:sz w:val="24"/>
        </w:rPr>
        <w:t>もに、生態系及び景観の維持、保全に取り組みます。</w:t>
      </w:r>
      <w:bookmarkEnd w:id="32"/>
    </w:p>
    <w:p w:rsidR="006A2B7C" w:rsidRPr="00830F88" w:rsidRDefault="00540A52" w:rsidP="00537992">
      <w:pPr>
        <w:autoSpaceDE w:val="0"/>
        <w:autoSpaceDN w:val="0"/>
        <w:adjustRightInd w:val="0"/>
        <w:ind w:leftChars="200" w:left="420" w:firstLineChars="100" w:firstLine="240"/>
        <w:jc w:val="left"/>
        <w:rPr>
          <w:color w:val="000000" w:themeColor="text1"/>
          <w:sz w:val="24"/>
        </w:rPr>
      </w:pPr>
      <w:bookmarkStart w:id="33" w:name="_Hlk534703907"/>
      <w:r w:rsidRPr="00830F88">
        <w:rPr>
          <w:rFonts w:hint="eastAsia"/>
          <w:color w:val="000000" w:themeColor="text1"/>
          <w:sz w:val="24"/>
        </w:rPr>
        <w:lastRenderedPageBreak/>
        <w:t>水循環については、農地及び森林の適切な管理など流域の総合的かつ一体的な管理等</w:t>
      </w:r>
      <w:r w:rsidR="00715B92" w:rsidRPr="00830F88">
        <w:rPr>
          <w:rFonts w:hint="eastAsia"/>
          <w:color w:val="000000" w:themeColor="text1"/>
          <w:sz w:val="24"/>
        </w:rPr>
        <w:t>を行うとともに</w:t>
      </w:r>
      <w:r w:rsidRPr="00830F88">
        <w:rPr>
          <w:rFonts w:hint="eastAsia"/>
          <w:color w:val="000000" w:themeColor="text1"/>
          <w:sz w:val="24"/>
        </w:rPr>
        <w:t>、地下水</w:t>
      </w:r>
      <w:r w:rsidR="00506546" w:rsidRPr="00830F88">
        <w:rPr>
          <w:rFonts w:hint="eastAsia"/>
          <w:color w:val="000000" w:themeColor="text1"/>
          <w:sz w:val="24"/>
        </w:rPr>
        <w:t>等</w:t>
      </w:r>
      <w:r w:rsidRPr="00830F88">
        <w:rPr>
          <w:rFonts w:hint="eastAsia"/>
          <w:color w:val="000000" w:themeColor="text1"/>
          <w:sz w:val="24"/>
        </w:rPr>
        <w:t>の保全を進めます。</w:t>
      </w:r>
      <w:bookmarkStart w:id="34" w:name="_Hlk534703916"/>
      <w:bookmarkEnd w:id="33"/>
    </w:p>
    <w:p w:rsidR="00540A52" w:rsidRPr="00830F88" w:rsidRDefault="00AF2DA3" w:rsidP="00537992">
      <w:pPr>
        <w:autoSpaceDE w:val="0"/>
        <w:autoSpaceDN w:val="0"/>
        <w:adjustRightInd w:val="0"/>
        <w:ind w:leftChars="200" w:left="420" w:firstLineChars="100" w:firstLine="240"/>
        <w:jc w:val="left"/>
        <w:rPr>
          <w:color w:val="000000" w:themeColor="text1"/>
          <w:sz w:val="24"/>
        </w:rPr>
      </w:pPr>
      <w:r>
        <w:rPr>
          <w:rFonts w:hint="eastAsia"/>
          <w:color w:val="000000" w:themeColor="text1"/>
          <w:sz w:val="24"/>
        </w:rPr>
        <w:t>また</w:t>
      </w:r>
      <w:r w:rsidR="00540A52" w:rsidRPr="00830F88">
        <w:rPr>
          <w:rFonts w:hint="eastAsia"/>
          <w:color w:val="000000" w:themeColor="text1"/>
          <w:sz w:val="24"/>
        </w:rPr>
        <w:t>、農地、森林、宅地等の相互の土地利用の転換については、土地利用の可逆性が低いこと</w:t>
      </w:r>
      <w:r w:rsidR="00715B92" w:rsidRPr="00830F88">
        <w:rPr>
          <w:rFonts w:hint="eastAsia"/>
          <w:color w:val="000000" w:themeColor="text1"/>
          <w:sz w:val="24"/>
        </w:rPr>
        <w:t>から</w:t>
      </w:r>
      <w:r w:rsidR="00540A52" w:rsidRPr="00830F88">
        <w:rPr>
          <w:rFonts w:hint="eastAsia"/>
          <w:color w:val="000000" w:themeColor="text1"/>
          <w:sz w:val="24"/>
        </w:rPr>
        <w:t>、周辺の土地利用状況や自然環境、景観、防災等に特に配慮する必要があります。</w:t>
      </w:r>
      <w:bookmarkEnd w:id="34"/>
    </w:p>
    <w:p w:rsidR="00540A52" w:rsidRPr="00830F88" w:rsidRDefault="00540A52" w:rsidP="00654541">
      <w:pPr>
        <w:rPr>
          <w:color w:val="000000" w:themeColor="text1"/>
          <w:sz w:val="24"/>
        </w:rPr>
      </w:pPr>
      <w:bookmarkStart w:id="35" w:name="_Hlk534703930"/>
    </w:p>
    <w:p w:rsidR="00540A52" w:rsidRPr="00830F88" w:rsidRDefault="00540A52" w:rsidP="00537992">
      <w:pPr>
        <w:ind w:leftChars="200" w:left="420"/>
        <w:rPr>
          <w:b/>
          <w:color w:val="000000" w:themeColor="text1"/>
          <w:sz w:val="24"/>
        </w:rPr>
      </w:pPr>
      <w:r w:rsidRPr="00830F88">
        <w:rPr>
          <w:rFonts w:hint="eastAsia"/>
          <w:b/>
          <w:color w:val="000000" w:themeColor="text1"/>
          <w:sz w:val="24"/>
        </w:rPr>
        <w:t>イ　自然環境・美しい景観等を保全・再生・活用する市土利用</w:t>
      </w:r>
      <w:bookmarkEnd w:id="35"/>
    </w:p>
    <w:p w:rsidR="00540A52" w:rsidRPr="00830F88" w:rsidRDefault="00540A52" w:rsidP="00537992">
      <w:pPr>
        <w:ind w:leftChars="200" w:left="420" w:firstLineChars="100" w:firstLine="240"/>
        <w:rPr>
          <w:color w:val="000000" w:themeColor="text1"/>
          <w:sz w:val="24"/>
        </w:rPr>
      </w:pPr>
      <w:bookmarkStart w:id="36" w:name="_Hlk534703937"/>
      <w:r w:rsidRPr="00830F88">
        <w:rPr>
          <w:rFonts w:hint="eastAsia"/>
          <w:color w:val="000000" w:themeColor="text1"/>
          <w:sz w:val="24"/>
        </w:rPr>
        <w:t>本市は、美しいサンゴ礁や貴重な野生生物などが生息・生育する優れた自然環境を有していること</w:t>
      </w:r>
      <w:r w:rsidR="00715B92" w:rsidRPr="00830F88">
        <w:rPr>
          <w:rFonts w:hint="eastAsia"/>
          <w:color w:val="000000" w:themeColor="text1"/>
          <w:sz w:val="24"/>
        </w:rPr>
        <w:t>から</w:t>
      </w:r>
      <w:r w:rsidRPr="00830F88">
        <w:rPr>
          <w:rFonts w:hint="eastAsia"/>
          <w:color w:val="000000" w:themeColor="text1"/>
          <w:sz w:val="24"/>
        </w:rPr>
        <w:t>、</w:t>
      </w:r>
      <w:r w:rsidR="00153612" w:rsidRPr="00830F88">
        <w:rPr>
          <w:rFonts w:hint="eastAsia"/>
          <w:color w:val="000000" w:themeColor="text1"/>
          <w:sz w:val="24"/>
        </w:rPr>
        <w:t>「</w:t>
      </w:r>
      <w:r w:rsidR="00D31232" w:rsidRPr="00830F88">
        <w:rPr>
          <w:rFonts w:hint="eastAsia"/>
          <w:color w:val="000000" w:themeColor="text1"/>
          <w:sz w:val="24"/>
        </w:rPr>
        <w:t>地下水や豊かな自然環境と共生したエコアイランド宮古</w:t>
      </w:r>
      <w:r w:rsidR="00153612" w:rsidRPr="00830F88">
        <w:rPr>
          <w:rFonts w:hint="eastAsia"/>
          <w:color w:val="000000" w:themeColor="text1"/>
          <w:sz w:val="24"/>
        </w:rPr>
        <w:t>」</w:t>
      </w:r>
      <w:r w:rsidRPr="00830F88">
        <w:rPr>
          <w:rFonts w:hint="eastAsia"/>
          <w:color w:val="000000" w:themeColor="text1"/>
          <w:sz w:val="24"/>
        </w:rPr>
        <w:t>の実現に向けた市土利用に取り組みます。</w:t>
      </w:r>
      <w:bookmarkStart w:id="37" w:name="_Hlk534703944"/>
      <w:bookmarkEnd w:id="36"/>
      <w:r w:rsidRPr="00830F88">
        <w:rPr>
          <w:rFonts w:hint="eastAsia"/>
          <w:color w:val="000000" w:themeColor="text1"/>
          <w:sz w:val="24"/>
        </w:rPr>
        <w:t>そのため、森・里・地下水・海の連環による生態系ネットワークの形成を図り</w:t>
      </w:r>
      <w:r w:rsidR="00715B92" w:rsidRPr="00830F88">
        <w:rPr>
          <w:rFonts w:hint="eastAsia"/>
          <w:color w:val="000000" w:themeColor="text1"/>
          <w:sz w:val="24"/>
        </w:rPr>
        <w:t>、自然環境の保全・再生を進め、</w:t>
      </w:r>
      <w:bookmarkStart w:id="38" w:name="_Hlk534703951"/>
      <w:bookmarkEnd w:id="37"/>
      <w:r w:rsidRPr="00830F88">
        <w:rPr>
          <w:rFonts w:hint="eastAsia"/>
          <w:color w:val="000000" w:themeColor="text1"/>
          <w:sz w:val="24"/>
        </w:rPr>
        <w:t>また、地域におけるバイオマス等の再生可能な資源やエネルギーの確保と循環的な利活用に努めます。</w:t>
      </w:r>
      <w:bookmarkEnd w:id="38"/>
    </w:p>
    <w:p w:rsidR="00540A52" w:rsidRPr="00830F88" w:rsidRDefault="00715B92" w:rsidP="00537992">
      <w:pPr>
        <w:ind w:leftChars="200" w:left="420" w:firstLineChars="100" w:firstLine="240"/>
        <w:rPr>
          <w:strike/>
          <w:color w:val="000000" w:themeColor="text1"/>
          <w:sz w:val="24"/>
        </w:rPr>
      </w:pPr>
      <w:bookmarkStart w:id="39" w:name="_Hlk534703960"/>
      <w:r w:rsidRPr="00830F88">
        <w:rPr>
          <w:rFonts w:hint="eastAsia"/>
          <w:color w:val="000000" w:themeColor="text1"/>
          <w:sz w:val="24"/>
        </w:rPr>
        <w:t>さらに</w:t>
      </w:r>
      <w:r w:rsidR="00540A52" w:rsidRPr="00830F88">
        <w:rPr>
          <w:rFonts w:hint="eastAsia"/>
          <w:color w:val="000000" w:themeColor="text1"/>
          <w:sz w:val="24"/>
        </w:rPr>
        <w:t>、個性豊かな美しい景観の保全、再生を進め</w:t>
      </w:r>
      <w:r w:rsidRPr="00830F88">
        <w:rPr>
          <w:rFonts w:hint="eastAsia"/>
          <w:color w:val="000000" w:themeColor="text1"/>
          <w:sz w:val="24"/>
        </w:rPr>
        <w:t>、</w:t>
      </w:r>
      <w:r w:rsidR="00540A52" w:rsidRPr="00830F88">
        <w:rPr>
          <w:rFonts w:hint="eastAsia"/>
          <w:color w:val="000000" w:themeColor="text1"/>
          <w:sz w:val="24"/>
        </w:rPr>
        <w:t>魅力ある地域づくり</w:t>
      </w:r>
      <w:r w:rsidRPr="00830F88">
        <w:rPr>
          <w:rFonts w:hint="eastAsia"/>
          <w:color w:val="000000" w:themeColor="text1"/>
          <w:sz w:val="24"/>
        </w:rPr>
        <w:t>に努</w:t>
      </w:r>
      <w:r w:rsidR="00540A52" w:rsidRPr="00830F88">
        <w:rPr>
          <w:rFonts w:hint="eastAsia"/>
          <w:color w:val="000000" w:themeColor="text1"/>
          <w:sz w:val="24"/>
        </w:rPr>
        <w:t>めます。</w:t>
      </w:r>
      <w:bookmarkEnd w:id="39"/>
    </w:p>
    <w:p w:rsidR="00540A52" w:rsidRPr="00830F88" w:rsidRDefault="00540A52" w:rsidP="00537992">
      <w:pPr>
        <w:ind w:leftChars="200" w:left="420"/>
        <w:rPr>
          <w:color w:val="000000" w:themeColor="text1"/>
          <w:sz w:val="24"/>
        </w:rPr>
      </w:pPr>
      <w:bookmarkStart w:id="40" w:name="_Hlk534703967"/>
    </w:p>
    <w:p w:rsidR="00540A52" w:rsidRPr="00830F88" w:rsidRDefault="00540A52" w:rsidP="00537992">
      <w:pPr>
        <w:ind w:leftChars="200" w:left="420"/>
        <w:rPr>
          <w:b/>
          <w:color w:val="000000" w:themeColor="text1"/>
          <w:sz w:val="24"/>
        </w:rPr>
      </w:pPr>
      <w:r w:rsidRPr="00830F88">
        <w:rPr>
          <w:rFonts w:hint="eastAsia"/>
          <w:b/>
          <w:color w:val="000000" w:themeColor="text1"/>
          <w:sz w:val="24"/>
        </w:rPr>
        <w:t>ウ　安全・安心を実現する市土利用</w:t>
      </w:r>
      <w:bookmarkEnd w:id="40"/>
    </w:p>
    <w:p w:rsidR="00540A52" w:rsidRPr="00830F88" w:rsidRDefault="00540A52" w:rsidP="00537992">
      <w:pPr>
        <w:ind w:leftChars="200" w:left="420" w:firstLineChars="100" w:firstLine="240"/>
        <w:rPr>
          <w:color w:val="000000" w:themeColor="text1"/>
          <w:sz w:val="24"/>
        </w:rPr>
      </w:pPr>
      <w:bookmarkStart w:id="41" w:name="_Hlk534703984"/>
      <w:r w:rsidRPr="00830F88">
        <w:rPr>
          <w:rFonts w:hint="eastAsia"/>
          <w:color w:val="000000" w:themeColor="text1"/>
          <w:sz w:val="24"/>
        </w:rPr>
        <w:t>防災施設の整備や代替施設</w:t>
      </w:r>
      <w:r w:rsidR="00715B92" w:rsidRPr="00830F88">
        <w:rPr>
          <w:rFonts w:hint="eastAsia"/>
          <w:color w:val="000000" w:themeColor="text1"/>
          <w:sz w:val="24"/>
        </w:rPr>
        <w:t>を</w:t>
      </w:r>
      <w:r w:rsidRPr="00830F88">
        <w:rPr>
          <w:rFonts w:hint="eastAsia"/>
          <w:color w:val="000000" w:themeColor="text1"/>
          <w:sz w:val="24"/>
        </w:rPr>
        <w:t>確保</w:t>
      </w:r>
      <w:r w:rsidR="00715B92" w:rsidRPr="00830F88">
        <w:rPr>
          <w:rFonts w:hint="eastAsia"/>
          <w:color w:val="000000" w:themeColor="text1"/>
          <w:sz w:val="24"/>
        </w:rPr>
        <w:t>するとともに</w:t>
      </w:r>
      <w:r w:rsidRPr="00830F88">
        <w:rPr>
          <w:rFonts w:hint="eastAsia"/>
          <w:color w:val="000000" w:themeColor="text1"/>
          <w:sz w:val="24"/>
        </w:rPr>
        <w:t>防災訓練や防災教育等</w:t>
      </w:r>
      <w:r w:rsidR="00081CEA" w:rsidRPr="00830F88">
        <w:rPr>
          <w:rFonts w:hint="eastAsia"/>
          <w:color w:val="000000" w:themeColor="text1"/>
          <w:sz w:val="24"/>
        </w:rPr>
        <w:t>を進め</w:t>
      </w:r>
      <w:r w:rsidRPr="00830F88">
        <w:rPr>
          <w:rFonts w:hint="eastAsia"/>
          <w:color w:val="000000" w:themeColor="text1"/>
          <w:sz w:val="24"/>
        </w:rPr>
        <w:t>、災害リスクの</w:t>
      </w:r>
      <w:r w:rsidR="00081CEA" w:rsidRPr="00830F88">
        <w:rPr>
          <w:rFonts w:hint="eastAsia"/>
          <w:color w:val="000000" w:themeColor="text1"/>
          <w:sz w:val="24"/>
        </w:rPr>
        <w:t>軽減に努め</w:t>
      </w:r>
      <w:r w:rsidRPr="00830F88">
        <w:rPr>
          <w:rFonts w:hint="eastAsia"/>
          <w:color w:val="000000" w:themeColor="text1"/>
          <w:sz w:val="24"/>
        </w:rPr>
        <w:t>ます。</w:t>
      </w:r>
      <w:bookmarkEnd w:id="41"/>
    </w:p>
    <w:p w:rsidR="00540A52" w:rsidRPr="00830F88" w:rsidRDefault="00540A52" w:rsidP="00537992">
      <w:pPr>
        <w:ind w:leftChars="200" w:left="420" w:firstLineChars="100" w:firstLine="240"/>
        <w:rPr>
          <w:color w:val="000000" w:themeColor="text1"/>
          <w:sz w:val="24"/>
        </w:rPr>
      </w:pPr>
      <w:bookmarkStart w:id="42" w:name="_Hlk534703994"/>
      <w:r w:rsidRPr="00830F88">
        <w:rPr>
          <w:rFonts w:hint="eastAsia"/>
          <w:color w:val="000000" w:themeColor="text1"/>
          <w:sz w:val="24"/>
        </w:rPr>
        <w:t>また、防災・減災</w:t>
      </w:r>
      <w:r w:rsidR="00081CEA" w:rsidRPr="00830F88">
        <w:rPr>
          <w:rFonts w:hint="eastAsia"/>
          <w:color w:val="000000" w:themeColor="text1"/>
          <w:sz w:val="24"/>
        </w:rPr>
        <w:t>対策として</w:t>
      </w:r>
      <w:r w:rsidRPr="00830F88">
        <w:rPr>
          <w:color w:val="000000" w:themeColor="text1"/>
          <w:sz w:val="24"/>
        </w:rPr>
        <w:t>ICT、交通インフラ等の多重性・代替性を</w:t>
      </w:r>
      <w:r w:rsidRPr="00830F88">
        <w:rPr>
          <w:rFonts w:hint="eastAsia"/>
          <w:color w:val="000000" w:themeColor="text1"/>
          <w:sz w:val="24"/>
        </w:rPr>
        <w:t>確保します。その他、復旧・復興の備えとしてのオープンスペースの確保、風水害や土砂災害等に対応した農地、森林、海岸等の保全対策を推進します。</w:t>
      </w:r>
      <w:bookmarkEnd w:id="42"/>
    </w:p>
    <w:p w:rsidR="003A50EC" w:rsidRDefault="003A50EC" w:rsidP="003A50EC">
      <w:pPr>
        <w:rPr>
          <w:color w:val="000000" w:themeColor="text1"/>
          <w:sz w:val="24"/>
        </w:rPr>
      </w:pPr>
      <w:bookmarkStart w:id="43" w:name="_Hlk534704051"/>
    </w:p>
    <w:p w:rsidR="00540A52" w:rsidRPr="00E176E1" w:rsidRDefault="00130464" w:rsidP="003A50EC">
      <w:pPr>
        <w:ind w:firstLineChars="100" w:firstLine="241"/>
        <w:rPr>
          <w:b/>
          <w:color w:val="000000" w:themeColor="text1"/>
          <w:sz w:val="24"/>
        </w:rPr>
      </w:pPr>
      <w:r w:rsidRPr="00E176E1">
        <w:rPr>
          <w:rFonts w:hint="eastAsia"/>
          <w:b/>
          <w:color w:val="000000" w:themeColor="text1"/>
          <w:sz w:val="24"/>
        </w:rPr>
        <w:t>(６)</w:t>
      </w:r>
      <w:r w:rsidR="00540A52" w:rsidRPr="00E176E1">
        <w:rPr>
          <w:b/>
          <w:color w:val="000000" w:themeColor="text1"/>
          <w:sz w:val="24"/>
        </w:rPr>
        <w:t xml:space="preserve"> 効果的な計画推進のための方策</w:t>
      </w:r>
      <w:bookmarkEnd w:id="43"/>
    </w:p>
    <w:p w:rsidR="00540A52" w:rsidRPr="00830F88" w:rsidRDefault="00540A52" w:rsidP="00537992">
      <w:pPr>
        <w:ind w:leftChars="100" w:left="210" w:firstLineChars="100" w:firstLine="240"/>
        <w:rPr>
          <w:color w:val="000000" w:themeColor="text1"/>
          <w:sz w:val="24"/>
        </w:rPr>
      </w:pPr>
      <w:bookmarkStart w:id="44" w:name="_Hlk534704057"/>
      <w:r w:rsidRPr="00830F88">
        <w:rPr>
          <w:rFonts w:hint="eastAsia"/>
          <w:color w:val="000000" w:themeColor="text1"/>
          <w:sz w:val="24"/>
        </w:rPr>
        <w:t>都市化・過疎化の進行を踏まえ、⑸で示した</w:t>
      </w:r>
      <w:r w:rsidR="00517872" w:rsidRPr="00830F88">
        <w:rPr>
          <w:rFonts w:hint="eastAsia"/>
          <w:color w:val="000000" w:themeColor="text1"/>
          <w:sz w:val="24"/>
        </w:rPr>
        <w:t>３</w:t>
      </w:r>
      <w:r w:rsidRPr="00830F88">
        <w:rPr>
          <w:rFonts w:hint="eastAsia"/>
          <w:color w:val="000000" w:themeColor="text1"/>
          <w:sz w:val="24"/>
        </w:rPr>
        <w:t>つの</w:t>
      </w:r>
      <w:r w:rsidR="00517872" w:rsidRPr="00830F88">
        <w:rPr>
          <w:rFonts w:hint="eastAsia"/>
          <w:color w:val="000000" w:themeColor="text1"/>
          <w:sz w:val="24"/>
        </w:rPr>
        <w:t>課題について</w:t>
      </w:r>
      <w:r w:rsidRPr="00830F88">
        <w:rPr>
          <w:rFonts w:hint="eastAsia"/>
          <w:color w:val="000000" w:themeColor="text1"/>
          <w:sz w:val="24"/>
        </w:rPr>
        <w:t>の市土管理の方策</w:t>
      </w:r>
      <w:r w:rsidR="00517872" w:rsidRPr="00830F88">
        <w:rPr>
          <w:rFonts w:hint="eastAsia"/>
          <w:color w:val="000000" w:themeColor="text1"/>
          <w:sz w:val="24"/>
        </w:rPr>
        <w:t>は次のとおりです</w:t>
      </w:r>
      <w:r w:rsidRPr="00830F88">
        <w:rPr>
          <w:rFonts w:hint="eastAsia"/>
          <w:color w:val="000000" w:themeColor="text1"/>
          <w:sz w:val="24"/>
        </w:rPr>
        <w:t>。</w:t>
      </w:r>
      <w:bookmarkEnd w:id="44"/>
    </w:p>
    <w:p w:rsidR="003A50EC" w:rsidRDefault="003A50EC" w:rsidP="003A50EC">
      <w:pPr>
        <w:rPr>
          <w:color w:val="000000" w:themeColor="text1"/>
          <w:sz w:val="24"/>
        </w:rPr>
      </w:pPr>
      <w:bookmarkStart w:id="45" w:name="_Hlk534704064"/>
    </w:p>
    <w:p w:rsidR="00540A52" w:rsidRPr="00830F88" w:rsidRDefault="00540A52" w:rsidP="003A50EC">
      <w:pPr>
        <w:ind w:firstLineChars="200" w:firstLine="482"/>
        <w:rPr>
          <w:b/>
          <w:color w:val="000000" w:themeColor="text1"/>
          <w:sz w:val="24"/>
        </w:rPr>
      </w:pPr>
      <w:r w:rsidRPr="00830F88">
        <w:rPr>
          <w:rFonts w:hint="eastAsia"/>
          <w:b/>
          <w:color w:val="000000" w:themeColor="text1"/>
          <w:sz w:val="24"/>
        </w:rPr>
        <w:t>ア　複合的な施策の推進と市土の選択的な利用</w:t>
      </w:r>
      <w:bookmarkEnd w:id="45"/>
    </w:p>
    <w:p w:rsidR="00517872" w:rsidRPr="00830F88" w:rsidRDefault="00517872" w:rsidP="00537992">
      <w:pPr>
        <w:ind w:leftChars="200" w:left="420" w:firstLineChars="100" w:firstLine="240"/>
        <w:rPr>
          <w:color w:val="000000" w:themeColor="text1"/>
          <w:sz w:val="24"/>
        </w:rPr>
      </w:pPr>
      <w:bookmarkStart w:id="46" w:name="_Hlk534704109"/>
      <w:r w:rsidRPr="00537992">
        <w:rPr>
          <w:rFonts w:hint="eastAsia"/>
          <w:color w:val="000000" w:themeColor="text1"/>
          <w:sz w:val="24"/>
        </w:rPr>
        <w:t>沖縄県及び</w:t>
      </w:r>
      <w:r w:rsidR="00B6387F" w:rsidRPr="00830F88">
        <w:rPr>
          <w:rFonts w:hint="eastAsia"/>
          <w:color w:val="000000" w:themeColor="text1"/>
          <w:sz w:val="24"/>
        </w:rPr>
        <w:t>宮古島市総合計画</w:t>
      </w:r>
      <w:r w:rsidR="00540A52" w:rsidRPr="00830F88">
        <w:rPr>
          <w:rFonts w:hint="eastAsia"/>
          <w:color w:val="000000" w:themeColor="text1"/>
          <w:sz w:val="24"/>
        </w:rPr>
        <w:t>などにより整備されてきた多くの</w:t>
      </w:r>
      <w:r w:rsidRPr="00830F88">
        <w:rPr>
          <w:rFonts w:hint="eastAsia"/>
          <w:color w:val="000000" w:themeColor="text1"/>
          <w:sz w:val="24"/>
        </w:rPr>
        <w:t>社会生産</w:t>
      </w:r>
      <w:r w:rsidR="00540A52" w:rsidRPr="00830F88">
        <w:rPr>
          <w:rFonts w:hint="eastAsia"/>
          <w:color w:val="000000" w:themeColor="text1"/>
          <w:sz w:val="24"/>
        </w:rPr>
        <w:t>資産や市民生活に必要な公共施設を良好な状態で次世代に引き継ぐため、県と市が連携して、最適な維持管理や長寿命化などのマネジメントを推進します。</w:t>
      </w:r>
      <w:bookmarkEnd w:id="46"/>
    </w:p>
    <w:p w:rsidR="00540A52" w:rsidRPr="00830F88" w:rsidRDefault="00517872" w:rsidP="00537992">
      <w:pPr>
        <w:ind w:leftChars="200" w:left="420" w:firstLineChars="100" w:firstLine="240"/>
        <w:rPr>
          <w:color w:val="000000" w:themeColor="text1"/>
          <w:sz w:val="24"/>
        </w:rPr>
      </w:pPr>
      <w:r w:rsidRPr="00830F88">
        <w:rPr>
          <w:rFonts w:hint="eastAsia"/>
          <w:color w:val="000000" w:themeColor="text1"/>
          <w:sz w:val="24"/>
        </w:rPr>
        <w:t>また、自然環境に配慮した防災・減災の促進など、複合的な効果をもたらす施策を積極的に進め、土地の利用価値を高め、市土の適切な管理を行います。</w:t>
      </w:r>
    </w:p>
    <w:p w:rsidR="00540A52" w:rsidRPr="00830F88" w:rsidRDefault="00540A52" w:rsidP="00537992">
      <w:pPr>
        <w:ind w:leftChars="200" w:left="420"/>
        <w:rPr>
          <w:color w:val="000000" w:themeColor="text1"/>
          <w:sz w:val="24"/>
        </w:rPr>
      </w:pPr>
    </w:p>
    <w:p w:rsidR="00540A52" w:rsidRPr="00830F88" w:rsidRDefault="00540A52" w:rsidP="00537992">
      <w:pPr>
        <w:ind w:leftChars="200" w:left="420"/>
        <w:rPr>
          <w:b/>
          <w:color w:val="000000" w:themeColor="text1"/>
          <w:sz w:val="24"/>
        </w:rPr>
      </w:pPr>
      <w:bookmarkStart w:id="47" w:name="_Hlk534704150"/>
      <w:r w:rsidRPr="00830F88">
        <w:rPr>
          <w:rFonts w:hint="eastAsia"/>
          <w:b/>
          <w:color w:val="000000" w:themeColor="text1"/>
          <w:sz w:val="24"/>
        </w:rPr>
        <w:t xml:space="preserve">イ　</w:t>
      </w:r>
      <w:r w:rsidR="00517872" w:rsidRPr="00830F88">
        <w:rPr>
          <w:rFonts w:hint="eastAsia"/>
          <w:b/>
          <w:color w:val="000000" w:themeColor="text1"/>
          <w:sz w:val="24"/>
        </w:rPr>
        <w:t>地域</w:t>
      </w:r>
      <w:r w:rsidRPr="00830F88">
        <w:rPr>
          <w:rFonts w:hint="eastAsia"/>
          <w:b/>
          <w:color w:val="000000" w:themeColor="text1"/>
          <w:sz w:val="24"/>
        </w:rPr>
        <w:t>主体による市土の市民的経営</w:t>
      </w:r>
      <w:bookmarkEnd w:id="47"/>
    </w:p>
    <w:p w:rsidR="00540A52" w:rsidRPr="00830F88" w:rsidRDefault="00540A52" w:rsidP="00537992">
      <w:pPr>
        <w:ind w:leftChars="200" w:left="420" w:firstLineChars="100" w:firstLine="240"/>
        <w:rPr>
          <w:color w:val="000000" w:themeColor="text1"/>
          <w:sz w:val="24"/>
        </w:rPr>
      </w:pPr>
      <w:bookmarkStart w:id="48" w:name="_Hlk534704160"/>
      <w:r w:rsidRPr="00830F88">
        <w:rPr>
          <w:rFonts w:hint="eastAsia"/>
          <w:color w:val="000000" w:themeColor="text1"/>
          <w:sz w:val="24"/>
        </w:rPr>
        <w:t>市土の適切な管理は、地域の発意と合意形成を</w:t>
      </w:r>
      <w:r w:rsidR="00517872" w:rsidRPr="00830F88">
        <w:rPr>
          <w:rFonts w:hint="eastAsia"/>
          <w:color w:val="000000" w:themeColor="text1"/>
          <w:sz w:val="24"/>
        </w:rPr>
        <w:t>図り、</w:t>
      </w:r>
      <w:r w:rsidRPr="00830F88">
        <w:rPr>
          <w:rFonts w:hint="eastAsia"/>
          <w:color w:val="000000" w:themeColor="text1"/>
          <w:sz w:val="24"/>
        </w:rPr>
        <w:t>総合的な調整</w:t>
      </w:r>
      <w:r w:rsidR="00517872" w:rsidRPr="00830F88">
        <w:rPr>
          <w:rFonts w:hint="eastAsia"/>
          <w:color w:val="000000" w:themeColor="text1"/>
          <w:sz w:val="24"/>
        </w:rPr>
        <w:t>と、それぞれの</w:t>
      </w:r>
      <w:r w:rsidRPr="00830F88">
        <w:rPr>
          <w:rFonts w:hint="eastAsia"/>
          <w:color w:val="000000" w:themeColor="text1"/>
          <w:sz w:val="24"/>
        </w:rPr>
        <w:t>地域</w:t>
      </w:r>
      <w:r w:rsidR="007A3FF2">
        <w:rPr>
          <w:rFonts w:hint="eastAsia"/>
          <w:color w:val="000000" w:themeColor="text1"/>
          <w:sz w:val="24"/>
        </w:rPr>
        <w:t>ごと</w:t>
      </w:r>
      <w:r w:rsidR="00517872" w:rsidRPr="00830F88">
        <w:rPr>
          <w:rFonts w:hint="eastAsia"/>
          <w:color w:val="000000" w:themeColor="text1"/>
          <w:sz w:val="24"/>
        </w:rPr>
        <w:t>に</w:t>
      </w:r>
      <w:r w:rsidRPr="00830F88">
        <w:rPr>
          <w:rFonts w:hint="eastAsia"/>
          <w:color w:val="000000" w:themeColor="text1"/>
          <w:sz w:val="24"/>
        </w:rPr>
        <w:t>自らの地域の土地利用や地域資源の管理のあり方等について主体</w:t>
      </w:r>
      <w:r w:rsidR="001F6B96" w:rsidRPr="00830F88">
        <w:rPr>
          <w:rFonts w:hint="eastAsia"/>
          <w:color w:val="000000" w:themeColor="text1"/>
          <w:sz w:val="24"/>
        </w:rPr>
        <w:t>的に</w:t>
      </w:r>
      <w:r w:rsidR="003C0CD5" w:rsidRPr="00830F88">
        <w:rPr>
          <w:rFonts w:hint="eastAsia"/>
          <w:color w:val="000000" w:themeColor="text1"/>
          <w:sz w:val="24"/>
        </w:rPr>
        <w:t>取り組</w:t>
      </w:r>
      <w:r w:rsidR="001F6B96" w:rsidRPr="00830F88">
        <w:rPr>
          <w:rFonts w:hint="eastAsia"/>
          <w:color w:val="000000" w:themeColor="text1"/>
          <w:sz w:val="24"/>
        </w:rPr>
        <w:t>む必要があり</w:t>
      </w:r>
      <w:r w:rsidRPr="00830F88">
        <w:rPr>
          <w:rFonts w:hint="eastAsia"/>
          <w:color w:val="000000" w:themeColor="text1"/>
          <w:sz w:val="24"/>
        </w:rPr>
        <w:t>ます。その際、市土利用の選択が地域に及ぼす影響を十分に考慮し、長期的な視点を持って検討することが重要です。</w:t>
      </w:r>
      <w:bookmarkEnd w:id="48"/>
    </w:p>
    <w:p w:rsidR="003A50EC" w:rsidRDefault="001F6B96" w:rsidP="008C230A">
      <w:pPr>
        <w:ind w:leftChars="200" w:left="420" w:firstLineChars="100" w:firstLine="240"/>
        <w:rPr>
          <w:color w:val="000000" w:themeColor="text1"/>
          <w:sz w:val="24"/>
        </w:rPr>
      </w:pPr>
      <w:r w:rsidRPr="00830F88">
        <w:rPr>
          <w:rFonts w:hint="eastAsia"/>
          <w:color w:val="000000" w:themeColor="text1"/>
          <w:sz w:val="24"/>
        </w:rPr>
        <w:t>また</w:t>
      </w:r>
      <w:r w:rsidR="00540A52" w:rsidRPr="00830F88">
        <w:rPr>
          <w:rFonts w:hint="eastAsia"/>
          <w:color w:val="000000" w:themeColor="text1"/>
          <w:sz w:val="24"/>
        </w:rPr>
        <w:t>、入域観光客</w:t>
      </w:r>
      <w:r w:rsidRPr="00830F88">
        <w:rPr>
          <w:rFonts w:hint="eastAsia"/>
          <w:color w:val="000000" w:themeColor="text1"/>
          <w:sz w:val="24"/>
        </w:rPr>
        <w:t>が</w:t>
      </w:r>
      <w:r w:rsidR="00540A52" w:rsidRPr="00830F88">
        <w:rPr>
          <w:rFonts w:hint="eastAsia"/>
          <w:color w:val="000000" w:themeColor="text1"/>
          <w:sz w:val="24"/>
        </w:rPr>
        <w:t>増加</w:t>
      </w:r>
      <w:r w:rsidRPr="00830F88">
        <w:rPr>
          <w:rFonts w:hint="eastAsia"/>
          <w:color w:val="000000" w:themeColor="text1"/>
          <w:sz w:val="24"/>
        </w:rPr>
        <w:t>している</w:t>
      </w:r>
      <w:r w:rsidR="00540A52" w:rsidRPr="00830F88">
        <w:rPr>
          <w:rFonts w:hint="eastAsia"/>
          <w:color w:val="000000" w:themeColor="text1"/>
          <w:sz w:val="24"/>
        </w:rPr>
        <w:t>ことから、地域による取り組みを基本としつつ、公による管理</w:t>
      </w:r>
      <w:r w:rsidRPr="00830F88">
        <w:rPr>
          <w:rFonts w:hint="eastAsia"/>
          <w:color w:val="000000" w:themeColor="text1"/>
          <w:sz w:val="24"/>
        </w:rPr>
        <w:t>も併せて推進します</w:t>
      </w:r>
      <w:r w:rsidR="00540A52" w:rsidRPr="00830F88">
        <w:rPr>
          <w:rFonts w:hint="eastAsia"/>
          <w:color w:val="000000" w:themeColor="text1"/>
          <w:sz w:val="24"/>
        </w:rPr>
        <w:t>。</w:t>
      </w:r>
      <w:bookmarkStart w:id="49" w:name="_Hlk534704194"/>
    </w:p>
    <w:p w:rsidR="008C230A" w:rsidRDefault="008C230A" w:rsidP="008C230A">
      <w:pPr>
        <w:ind w:leftChars="200" w:left="420" w:firstLineChars="100" w:firstLine="240"/>
        <w:rPr>
          <w:color w:val="000000" w:themeColor="text1"/>
          <w:sz w:val="24"/>
        </w:rPr>
      </w:pPr>
    </w:p>
    <w:p w:rsidR="00540A52" w:rsidRPr="00E176E1" w:rsidRDefault="00540A52" w:rsidP="00B7194E">
      <w:pPr>
        <w:rPr>
          <w:b/>
          <w:color w:val="000000" w:themeColor="text1"/>
          <w:sz w:val="24"/>
          <w:u w:val="single"/>
        </w:rPr>
      </w:pPr>
      <w:r w:rsidRPr="00E176E1">
        <w:rPr>
          <w:rFonts w:hint="eastAsia"/>
          <w:b/>
          <w:color w:val="000000" w:themeColor="text1"/>
          <w:sz w:val="24"/>
          <w:highlight w:val="lightGray"/>
          <w:u w:val="single"/>
        </w:rPr>
        <w:lastRenderedPageBreak/>
        <w:t>２</w:t>
      </w:r>
      <w:r w:rsidRPr="00E176E1">
        <w:rPr>
          <w:b/>
          <w:color w:val="000000" w:themeColor="text1"/>
          <w:sz w:val="24"/>
          <w:highlight w:val="lightGray"/>
          <w:u w:val="single"/>
        </w:rPr>
        <w:t xml:space="preserve"> 地域類型別の</w:t>
      </w:r>
      <w:r w:rsidRPr="00E176E1">
        <w:rPr>
          <w:rFonts w:hint="eastAsia"/>
          <w:b/>
          <w:color w:val="000000" w:themeColor="text1"/>
          <w:sz w:val="24"/>
          <w:highlight w:val="lightGray"/>
          <w:u w:val="single"/>
        </w:rPr>
        <w:t>市</w:t>
      </w:r>
      <w:r w:rsidRPr="00E176E1">
        <w:rPr>
          <w:b/>
          <w:color w:val="000000" w:themeColor="text1"/>
          <w:sz w:val="24"/>
          <w:highlight w:val="lightGray"/>
          <w:u w:val="single"/>
        </w:rPr>
        <w:t>土利用の基本方向</w:t>
      </w:r>
      <w:bookmarkEnd w:id="49"/>
    </w:p>
    <w:p w:rsidR="00540A52" w:rsidRPr="00830F88" w:rsidRDefault="00540A52" w:rsidP="000938C9">
      <w:pPr>
        <w:ind w:firstLineChars="100" w:firstLine="240"/>
        <w:rPr>
          <w:color w:val="000000" w:themeColor="text1"/>
          <w:sz w:val="24"/>
        </w:rPr>
      </w:pPr>
      <w:bookmarkStart w:id="50" w:name="_Hlk534704207"/>
      <w:r w:rsidRPr="00830F88">
        <w:rPr>
          <w:rFonts w:hint="eastAsia"/>
          <w:color w:val="000000" w:themeColor="text1"/>
          <w:sz w:val="24"/>
        </w:rPr>
        <w:t>市土の利用に当たっては、</w:t>
      </w:r>
      <w:r w:rsidR="003C0CD5" w:rsidRPr="00830F88">
        <w:rPr>
          <w:rFonts w:hint="eastAsia"/>
          <w:color w:val="000000" w:themeColor="text1"/>
          <w:sz w:val="24"/>
        </w:rPr>
        <w:t>地域類型として、「市街地地域」、「農漁業</w:t>
      </w:r>
      <w:r w:rsidR="00B1301B">
        <w:rPr>
          <w:rFonts w:hint="eastAsia"/>
          <w:color w:val="000000" w:themeColor="text1"/>
          <w:sz w:val="24"/>
        </w:rPr>
        <w:t>地域</w:t>
      </w:r>
      <w:r w:rsidRPr="00830F88">
        <w:rPr>
          <w:rFonts w:hint="eastAsia"/>
          <w:color w:val="000000" w:themeColor="text1"/>
          <w:sz w:val="24"/>
        </w:rPr>
        <w:t>」及び「自然維持地域」とし、相互の機能分担や交流・対流</w:t>
      </w:r>
      <w:r w:rsidR="00A41845" w:rsidRPr="00830F88">
        <w:rPr>
          <w:rFonts w:hint="eastAsia"/>
          <w:color w:val="000000" w:themeColor="text1"/>
          <w:sz w:val="24"/>
        </w:rPr>
        <w:t>が</w:t>
      </w:r>
      <w:r w:rsidRPr="00830F88">
        <w:rPr>
          <w:rFonts w:hint="eastAsia"/>
          <w:color w:val="000000" w:themeColor="text1"/>
          <w:sz w:val="24"/>
        </w:rPr>
        <w:t>必要</w:t>
      </w:r>
      <w:r w:rsidR="00A41845" w:rsidRPr="00830F88">
        <w:rPr>
          <w:rFonts w:hint="eastAsia"/>
          <w:color w:val="000000" w:themeColor="text1"/>
          <w:sz w:val="24"/>
        </w:rPr>
        <w:t>です</w:t>
      </w:r>
      <w:r w:rsidRPr="00830F88">
        <w:rPr>
          <w:rFonts w:hint="eastAsia"/>
          <w:color w:val="000000" w:themeColor="text1"/>
          <w:sz w:val="24"/>
        </w:rPr>
        <w:t>。</w:t>
      </w:r>
      <w:bookmarkEnd w:id="50"/>
    </w:p>
    <w:p w:rsidR="00540A52" w:rsidRPr="00830F88" w:rsidRDefault="00540A52" w:rsidP="00B7194E">
      <w:pPr>
        <w:rPr>
          <w:color w:val="000000" w:themeColor="text1"/>
          <w:sz w:val="24"/>
        </w:rPr>
      </w:pPr>
    </w:p>
    <w:p w:rsidR="00540A52" w:rsidRPr="00E176E1" w:rsidRDefault="00537992" w:rsidP="00537992">
      <w:pPr>
        <w:ind w:firstLineChars="100" w:firstLine="241"/>
        <w:rPr>
          <w:b/>
          <w:color w:val="000000" w:themeColor="text1"/>
          <w:sz w:val="24"/>
        </w:rPr>
      </w:pPr>
      <w:bookmarkStart w:id="51" w:name="_Hlk534704215"/>
      <w:r w:rsidRPr="00E176E1">
        <w:rPr>
          <w:rFonts w:hint="eastAsia"/>
          <w:b/>
          <w:color w:val="000000" w:themeColor="text1"/>
          <w:sz w:val="24"/>
        </w:rPr>
        <w:t>(１)</w:t>
      </w:r>
      <w:r w:rsidR="00540A52" w:rsidRPr="00E176E1">
        <w:rPr>
          <w:b/>
          <w:color w:val="000000" w:themeColor="text1"/>
          <w:sz w:val="24"/>
        </w:rPr>
        <w:t xml:space="preserve"> </w:t>
      </w:r>
      <w:bookmarkEnd w:id="51"/>
      <w:r w:rsidR="00540A52" w:rsidRPr="00E176E1">
        <w:rPr>
          <w:rFonts w:hint="eastAsia"/>
          <w:b/>
          <w:color w:val="000000" w:themeColor="text1"/>
          <w:sz w:val="24"/>
        </w:rPr>
        <w:t>市街地地域</w:t>
      </w:r>
    </w:p>
    <w:p w:rsidR="00540A52" w:rsidRPr="00830F88" w:rsidRDefault="00540A52" w:rsidP="00F6359D">
      <w:pPr>
        <w:ind w:leftChars="100" w:left="210" w:firstLineChars="100" w:firstLine="240"/>
        <w:rPr>
          <w:color w:val="000000" w:themeColor="text1"/>
          <w:sz w:val="24"/>
        </w:rPr>
      </w:pPr>
      <w:bookmarkStart w:id="52" w:name="_Hlk534704252"/>
      <w:r w:rsidRPr="00830F88">
        <w:rPr>
          <w:rFonts w:hint="eastAsia"/>
          <w:color w:val="000000" w:themeColor="text1"/>
          <w:sz w:val="24"/>
        </w:rPr>
        <w:t>市街地については、新</w:t>
      </w:r>
      <w:r w:rsidR="00FB2656" w:rsidRPr="00830F88">
        <w:rPr>
          <w:rFonts w:hint="eastAsia"/>
          <w:color w:val="000000" w:themeColor="text1"/>
          <w:sz w:val="24"/>
        </w:rPr>
        <w:t>たな市</w:t>
      </w:r>
      <w:r w:rsidRPr="00830F88">
        <w:rPr>
          <w:rFonts w:hint="eastAsia"/>
          <w:color w:val="000000" w:themeColor="text1"/>
          <w:sz w:val="24"/>
        </w:rPr>
        <w:t>庁舎</w:t>
      </w:r>
      <w:r w:rsidR="00FB2656" w:rsidRPr="00830F88">
        <w:rPr>
          <w:rFonts w:hint="eastAsia"/>
          <w:color w:val="000000" w:themeColor="text1"/>
          <w:sz w:val="24"/>
        </w:rPr>
        <w:t>及びホテル等の建設</w:t>
      </w:r>
      <w:r w:rsidR="00F6359D">
        <w:rPr>
          <w:rFonts w:hint="eastAsia"/>
          <w:color w:val="000000" w:themeColor="text1"/>
          <w:sz w:val="24"/>
        </w:rPr>
        <w:t>等により</w:t>
      </w:r>
      <w:r w:rsidRPr="00830F88">
        <w:rPr>
          <w:rFonts w:hint="eastAsia"/>
          <w:color w:val="000000" w:themeColor="text1"/>
          <w:sz w:val="24"/>
        </w:rPr>
        <w:t>市街地</w:t>
      </w:r>
      <w:r w:rsidR="00FB2656" w:rsidRPr="00830F88">
        <w:rPr>
          <w:rFonts w:hint="eastAsia"/>
          <w:color w:val="000000" w:themeColor="text1"/>
          <w:sz w:val="24"/>
        </w:rPr>
        <w:t>が</w:t>
      </w:r>
      <w:r w:rsidRPr="00830F88">
        <w:rPr>
          <w:rFonts w:hint="eastAsia"/>
          <w:color w:val="000000" w:themeColor="text1"/>
          <w:sz w:val="24"/>
        </w:rPr>
        <w:t>拡大</w:t>
      </w:r>
      <w:r w:rsidR="00FB2656" w:rsidRPr="00830F88">
        <w:rPr>
          <w:rFonts w:hint="eastAsia"/>
          <w:color w:val="000000" w:themeColor="text1"/>
          <w:sz w:val="24"/>
        </w:rPr>
        <w:t>しており</w:t>
      </w:r>
      <w:r w:rsidR="0057471A">
        <w:rPr>
          <w:rFonts w:hint="eastAsia"/>
          <w:color w:val="000000" w:themeColor="text1"/>
          <w:sz w:val="24"/>
        </w:rPr>
        <w:t>、周囲の</w:t>
      </w:r>
      <w:r w:rsidR="00F775D2">
        <w:rPr>
          <w:rFonts w:hint="eastAsia"/>
          <w:color w:val="000000" w:themeColor="text1"/>
          <w:sz w:val="24"/>
        </w:rPr>
        <w:t>まち並み</w:t>
      </w:r>
      <w:r w:rsidRPr="00830F88">
        <w:rPr>
          <w:rFonts w:hint="eastAsia"/>
          <w:color w:val="000000" w:themeColor="text1"/>
          <w:sz w:val="24"/>
        </w:rPr>
        <w:t>等に</w:t>
      </w:r>
      <w:r w:rsidR="00F6359D">
        <w:rPr>
          <w:rFonts w:hint="eastAsia"/>
          <w:color w:val="000000" w:themeColor="text1"/>
          <w:sz w:val="24"/>
        </w:rPr>
        <w:t>配慮しつつ、</w:t>
      </w:r>
      <w:r w:rsidR="003C0CD5" w:rsidRPr="00830F88">
        <w:rPr>
          <w:rFonts w:hint="eastAsia"/>
          <w:color w:val="000000" w:themeColor="text1"/>
          <w:sz w:val="24"/>
        </w:rPr>
        <w:t>都市における環境を安全でゆとりあるものにし、併せて、</w:t>
      </w:r>
      <w:r w:rsidRPr="00830F88">
        <w:rPr>
          <w:rFonts w:hint="eastAsia"/>
          <w:color w:val="000000" w:themeColor="text1"/>
          <w:sz w:val="24"/>
        </w:rPr>
        <w:t>空き家や低未利用地の有効利活用を推進し</w:t>
      </w:r>
      <w:r w:rsidR="00FB2656" w:rsidRPr="00830F88">
        <w:rPr>
          <w:rFonts w:hint="eastAsia"/>
          <w:color w:val="000000" w:themeColor="text1"/>
          <w:sz w:val="24"/>
        </w:rPr>
        <w:t>、</w:t>
      </w:r>
      <w:r w:rsidR="006F36FB">
        <w:rPr>
          <w:rFonts w:hint="eastAsia"/>
          <w:color w:val="000000" w:themeColor="text1"/>
          <w:sz w:val="24"/>
        </w:rPr>
        <w:t>土地利用の高度化を図るなど、</w:t>
      </w:r>
      <w:r w:rsidRPr="00830F88">
        <w:rPr>
          <w:rFonts w:hint="eastAsia"/>
          <w:color w:val="000000" w:themeColor="text1"/>
          <w:sz w:val="24"/>
        </w:rPr>
        <w:t>地域</w:t>
      </w:r>
      <w:r w:rsidR="00FB2656" w:rsidRPr="00830F88">
        <w:rPr>
          <w:rFonts w:hint="eastAsia"/>
          <w:color w:val="000000" w:themeColor="text1"/>
          <w:sz w:val="24"/>
        </w:rPr>
        <w:t>との調整を図り</w:t>
      </w:r>
      <w:r w:rsidRPr="00830F88">
        <w:rPr>
          <w:rFonts w:hint="eastAsia"/>
          <w:color w:val="000000" w:themeColor="text1"/>
          <w:sz w:val="24"/>
        </w:rPr>
        <w:t>良好な市街地の整備に努めます。</w:t>
      </w:r>
      <w:bookmarkEnd w:id="52"/>
    </w:p>
    <w:p w:rsidR="00540A52" w:rsidRPr="00830F88" w:rsidRDefault="00A41EBD" w:rsidP="00537992">
      <w:pPr>
        <w:ind w:leftChars="100" w:left="210" w:firstLineChars="100" w:firstLine="240"/>
        <w:rPr>
          <w:color w:val="000000" w:themeColor="text1"/>
          <w:sz w:val="24"/>
        </w:rPr>
      </w:pPr>
      <w:bookmarkStart w:id="53" w:name="_Hlk534704262"/>
      <w:r w:rsidRPr="00830F88">
        <w:rPr>
          <w:rFonts w:hint="eastAsia"/>
          <w:color w:val="000000" w:themeColor="text1"/>
          <w:sz w:val="24"/>
        </w:rPr>
        <w:t>また</w:t>
      </w:r>
      <w:r w:rsidR="00540A52" w:rsidRPr="00830F88">
        <w:rPr>
          <w:rFonts w:hint="eastAsia"/>
          <w:color w:val="000000" w:themeColor="text1"/>
          <w:sz w:val="24"/>
        </w:rPr>
        <w:t>、市街地</w:t>
      </w:r>
      <w:r w:rsidRPr="00830F88">
        <w:rPr>
          <w:rFonts w:hint="eastAsia"/>
          <w:color w:val="000000" w:themeColor="text1"/>
          <w:sz w:val="24"/>
        </w:rPr>
        <w:t>の</w:t>
      </w:r>
      <w:r w:rsidR="00540A52" w:rsidRPr="00830F88">
        <w:rPr>
          <w:rFonts w:hint="eastAsia"/>
          <w:color w:val="000000" w:themeColor="text1"/>
          <w:sz w:val="24"/>
        </w:rPr>
        <w:t>拡大</w:t>
      </w:r>
      <w:r w:rsidRPr="00830F88">
        <w:rPr>
          <w:rFonts w:hint="eastAsia"/>
          <w:color w:val="000000" w:themeColor="text1"/>
          <w:sz w:val="24"/>
        </w:rPr>
        <w:t>については、</w:t>
      </w:r>
      <w:r w:rsidR="00540A52" w:rsidRPr="00830F88">
        <w:rPr>
          <w:rFonts w:hint="eastAsia"/>
          <w:color w:val="000000" w:themeColor="text1"/>
          <w:sz w:val="24"/>
        </w:rPr>
        <w:t>市街地周辺</w:t>
      </w:r>
      <w:r w:rsidR="00540A52" w:rsidRPr="001E59F1">
        <w:rPr>
          <w:rFonts w:hint="eastAsia"/>
          <w:color w:val="000000" w:themeColor="text1"/>
          <w:sz w:val="24"/>
        </w:rPr>
        <w:t>の農地</w:t>
      </w:r>
      <w:r w:rsidR="00540A52" w:rsidRPr="00830F88">
        <w:rPr>
          <w:rFonts w:hint="eastAsia"/>
          <w:color w:val="000000" w:themeColor="text1"/>
          <w:sz w:val="24"/>
        </w:rPr>
        <w:t>や森林を含む自然的土地利用</w:t>
      </w:r>
      <w:r w:rsidRPr="00830F88">
        <w:rPr>
          <w:rFonts w:hint="eastAsia"/>
          <w:color w:val="000000" w:themeColor="text1"/>
          <w:sz w:val="24"/>
        </w:rPr>
        <w:t>に十分に配慮</w:t>
      </w:r>
      <w:r w:rsidR="00540A52" w:rsidRPr="00830F88">
        <w:rPr>
          <w:rFonts w:hint="eastAsia"/>
          <w:color w:val="000000" w:themeColor="text1"/>
          <w:sz w:val="24"/>
        </w:rPr>
        <w:t>します。</w:t>
      </w:r>
      <w:bookmarkEnd w:id="53"/>
    </w:p>
    <w:p w:rsidR="003C0CD5" w:rsidRPr="00830F88" w:rsidRDefault="00540A52" w:rsidP="00537992">
      <w:pPr>
        <w:ind w:leftChars="100" w:left="210" w:firstLineChars="100" w:firstLine="240"/>
        <w:rPr>
          <w:color w:val="000000" w:themeColor="text1"/>
          <w:sz w:val="24"/>
        </w:rPr>
      </w:pPr>
      <w:bookmarkStart w:id="54" w:name="_Hlk534704274"/>
      <w:r w:rsidRPr="00830F88">
        <w:rPr>
          <w:rFonts w:hint="eastAsia"/>
          <w:color w:val="000000" w:themeColor="text1"/>
          <w:sz w:val="24"/>
        </w:rPr>
        <w:t>災害に強い都市構造を形成するため、諸機能の分散配置やバックアップ体制の整備、地域防災拠点の整備、オープンスペースの確保、ライフラインの多重性・代替性の確保等を進め</w:t>
      </w:r>
      <w:bookmarkStart w:id="55" w:name="_Hlk534704282"/>
      <w:bookmarkEnd w:id="54"/>
      <w:r w:rsidR="003C0CD5" w:rsidRPr="00830F88">
        <w:rPr>
          <w:rFonts w:hint="eastAsia"/>
          <w:color w:val="000000" w:themeColor="text1"/>
          <w:sz w:val="24"/>
        </w:rPr>
        <w:t>ます。</w:t>
      </w:r>
    </w:p>
    <w:p w:rsidR="00540A52" w:rsidRPr="00830F88" w:rsidRDefault="003C0CD5" w:rsidP="00537992">
      <w:pPr>
        <w:ind w:leftChars="100" w:left="210" w:firstLineChars="100" w:firstLine="240"/>
        <w:rPr>
          <w:color w:val="000000" w:themeColor="text1"/>
          <w:sz w:val="24"/>
        </w:rPr>
      </w:pPr>
      <w:r w:rsidRPr="00830F88">
        <w:rPr>
          <w:rFonts w:hint="eastAsia"/>
          <w:color w:val="000000" w:themeColor="text1"/>
          <w:sz w:val="24"/>
        </w:rPr>
        <w:t>また、地下水も含めた健全な水循環の維持</w:t>
      </w:r>
      <w:r w:rsidR="007A3FF2">
        <w:rPr>
          <w:rFonts w:hint="eastAsia"/>
          <w:color w:val="000000" w:themeColor="text1"/>
          <w:sz w:val="24"/>
        </w:rPr>
        <w:t>、</w:t>
      </w:r>
      <w:r w:rsidRPr="00830F88">
        <w:rPr>
          <w:rFonts w:hint="eastAsia"/>
          <w:color w:val="000000" w:themeColor="text1"/>
          <w:sz w:val="24"/>
        </w:rPr>
        <w:t>自然エネルギー利用の効率化等を進め、都市活動による環境への負荷の小さい都市形成を図ります。</w:t>
      </w:r>
      <w:bookmarkEnd w:id="55"/>
    </w:p>
    <w:p w:rsidR="003A50EC" w:rsidRDefault="003A50EC" w:rsidP="003A50EC">
      <w:pPr>
        <w:rPr>
          <w:b/>
          <w:color w:val="000000" w:themeColor="text1"/>
          <w:sz w:val="24"/>
        </w:rPr>
      </w:pPr>
      <w:bookmarkStart w:id="56" w:name="_Hlk534704293"/>
    </w:p>
    <w:p w:rsidR="00540A52" w:rsidRPr="00E176E1" w:rsidRDefault="00537992" w:rsidP="003A50EC">
      <w:pPr>
        <w:ind w:firstLineChars="100" w:firstLine="241"/>
        <w:rPr>
          <w:b/>
          <w:color w:val="000000" w:themeColor="text1"/>
          <w:sz w:val="24"/>
        </w:rPr>
      </w:pPr>
      <w:r w:rsidRPr="00E176E1">
        <w:rPr>
          <w:rFonts w:hint="eastAsia"/>
          <w:b/>
          <w:color w:val="000000" w:themeColor="text1"/>
          <w:sz w:val="24"/>
        </w:rPr>
        <w:t>(２)</w:t>
      </w:r>
      <w:r w:rsidR="00540A52" w:rsidRPr="00E176E1">
        <w:rPr>
          <w:b/>
          <w:color w:val="000000" w:themeColor="text1"/>
          <w:sz w:val="24"/>
        </w:rPr>
        <w:t>農漁</w:t>
      </w:r>
      <w:bookmarkEnd w:id="56"/>
      <w:r w:rsidR="003C0CD5" w:rsidRPr="00E176E1">
        <w:rPr>
          <w:rFonts w:hint="eastAsia"/>
          <w:b/>
          <w:color w:val="000000" w:themeColor="text1"/>
          <w:sz w:val="24"/>
        </w:rPr>
        <w:t>業</w:t>
      </w:r>
      <w:r w:rsidR="00540A52" w:rsidRPr="00E176E1">
        <w:rPr>
          <w:rFonts w:hint="eastAsia"/>
          <w:b/>
          <w:color w:val="000000" w:themeColor="text1"/>
          <w:sz w:val="24"/>
        </w:rPr>
        <w:t>地域</w:t>
      </w:r>
    </w:p>
    <w:p w:rsidR="00A41EBD" w:rsidRPr="00830F88" w:rsidRDefault="003C0CD5" w:rsidP="00537992">
      <w:pPr>
        <w:ind w:leftChars="100" w:left="210" w:firstLineChars="100" w:firstLine="240"/>
        <w:rPr>
          <w:color w:val="000000" w:themeColor="text1"/>
          <w:sz w:val="24"/>
        </w:rPr>
      </w:pPr>
      <w:bookmarkStart w:id="57" w:name="_Hlk534704326"/>
      <w:r w:rsidRPr="00830F88">
        <w:rPr>
          <w:rFonts w:hint="eastAsia"/>
          <w:color w:val="000000" w:themeColor="text1"/>
          <w:sz w:val="24"/>
        </w:rPr>
        <w:t>農漁業</w:t>
      </w:r>
      <w:r w:rsidR="00A41EBD" w:rsidRPr="00830F88">
        <w:rPr>
          <w:rFonts w:hint="eastAsia"/>
          <w:color w:val="000000" w:themeColor="text1"/>
          <w:sz w:val="24"/>
        </w:rPr>
        <w:t>地域については、</w:t>
      </w:r>
      <w:r w:rsidRPr="00830F88">
        <w:rPr>
          <w:rFonts w:hint="eastAsia"/>
          <w:color w:val="000000" w:themeColor="text1"/>
          <w:sz w:val="24"/>
        </w:rPr>
        <w:t>農</w:t>
      </w:r>
      <w:r w:rsidR="00540A52" w:rsidRPr="00830F88">
        <w:rPr>
          <w:rFonts w:hint="eastAsia"/>
          <w:color w:val="000000" w:themeColor="text1"/>
          <w:sz w:val="24"/>
        </w:rPr>
        <w:t>水産物の供給や生活・就業の場であることに加え、豊かな自然環境や美しい景観の創出、良好な生活環境の保全、教育や保健休養の場</w:t>
      </w:r>
      <w:r w:rsidR="00A41EBD" w:rsidRPr="00830F88">
        <w:rPr>
          <w:rFonts w:hint="eastAsia"/>
          <w:color w:val="000000" w:themeColor="text1"/>
          <w:sz w:val="24"/>
        </w:rPr>
        <w:t>として</w:t>
      </w:r>
      <w:r w:rsidR="00540A52" w:rsidRPr="00830F88">
        <w:rPr>
          <w:rFonts w:hint="eastAsia"/>
          <w:color w:val="000000" w:themeColor="text1"/>
          <w:sz w:val="24"/>
        </w:rPr>
        <w:t>多面的機能</w:t>
      </w:r>
      <w:r w:rsidR="00A41EBD" w:rsidRPr="00830F88">
        <w:rPr>
          <w:rFonts w:hint="eastAsia"/>
          <w:color w:val="000000" w:themeColor="text1"/>
          <w:sz w:val="24"/>
        </w:rPr>
        <w:t>を</w:t>
      </w:r>
      <w:r w:rsidR="00540A52" w:rsidRPr="00830F88">
        <w:rPr>
          <w:rFonts w:hint="eastAsia"/>
          <w:color w:val="000000" w:themeColor="text1"/>
          <w:sz w:val="24"/>
        </w:rPr>
        <w:t>有して</w:t>
      </w:r>
      <w:r w:rsidR="00A41EBD" w:rsidRPr="00830F88">
        <w:rPr>
          <w:rFonts w:hint="eastAsia"/>
          <w:color w:val="000000" w:themeColor="text1"/>
          <w:sz w:val="24"/>
        </w:rPr>
        <w:t>います。</w:t>
      </w:r>
    </w:p>
    <w:p w:rsidR="00540A52" w:rsidRPr="00830F88" w:rsidRDefault="00A41EBD" w:rsidP="00537992">
      <w:pPr>
        <w:ind w:leftChars="100" w:left="210" w:firstLineChars="100" w:firstLine="240"/>
        <w:rPr>
          <w:strike/>
          <w:color w:val="000000" w:themeColor="text1"/>
          <w:sz w:val="24"/>
        </w:rPr>
      </w:pPr>
      <w:r w:rsidRPr="00830F88">
        <w:rPr>
          <w:rFonts w:hint="eastAsia"/>
          <w:color w:val="000000" w:themeColor="text1"/>
          <w:sz w:val="24"/>
        </w:rPr>
        <w:t>また、</w:t>
      </w:r>
      <w:r w:rsidR="00540A52" w:rsidRPr="00830F88">
        <w:rPr>
          <w:rFonts w:hint="eastAsia"/>
          <w:color w:val="000000" w:themeColor="text1"/>
          <w:sz w:val="24"/>
        </w:rPr>
        <w:t>市民共有の</w:t>
      </w:r>
      <w:r w:rsidR="007A3FF2">
        <w:rPr>
          <w:rFonts w:hint="eastAsia"/>
          <w:color w:val="000000" w:themeColor="text1"/>
          <w:sz w:val="24"/>
        </w:rPr>
        <w:t>財産であるという認識のもと、生活道路・公共交通などの生活基盤とほ</w:t>
      </w:r>
      <w:r w:rsidR="00540A52" w:rsidRPr="00830F88">
        <w:rPr>
          <w:rFonts w:hint="eastAsia"/>
          <w:color w:val="000000" w:themeColor="text1"/>
          <w:sz w:val="24"/>
        </w:rPr>
        <w:t>場・かんがい施設などの生産基盤を計画的かつ一体的に整備</w:t>
      </w:r>
      <w:r w:rsidRPr="00830F88">
        <w:rPr>
          <w:rFonts w:hint="eastAsia"/>
          <w:color w:val="000000" w:themeColor="text1"/>
          <w:sz w:val="24"/>
        </w:rPr>
        <w:t>します。</w:t>
      </w:r>
      <w:r w:rsidR="00710B5D">
        <w:rPr>
          <w:rFonts w:hint="eastAsia"/>
          <w:color w:val="000000" w:themeColor="text1"/>
          <w:sz w:val="24"/>
        </w:rPr>
        <w:t>優良農</w:t>
      </w:r>
      <w:r w:rsidR="00540A52" w:rsidRPr="00830F88">
        <w:rPr>
          <w:rFonts w:hint="eastAsia"/>
          <w:color w:val="000000" w:themeColor="text1"/>
          <w:sz w:val="24"/>
        </w:rPr>
        <w:t>地については</w:t>
      </w:r>
      <w:r w:rsidRPr="00830F88">
        <w:rPr>
          <w:rFonts w:hint="eastAsia"/>
          <w:color w:val="000000" w:themeColor="text1"/>
          <w:sz w:val="24"/>
        </w:rPr>
        <w:t>その</w:t>
      </w:r>
      <w:r w:rsidR="00354363" w:rsidRPr="00830F88">
        <w:rPr>
          <w:rFonts w:hint="eastAsia"/>
          <w:color w:val="000000" w:themeColor="text1"/>
          <w:sz w:val="24"/>
        </w:rPr>
        <w:t>保全</w:t>
      </w:r>
      <w:r w:rsidRPr="00830F88">
        <w:rPr>
          <w:rFonts w:hint="eastAsia"/>
          <w:color w:val="000000" w:themeColor="text1"/>
          <w:sz w:val="24"/>
        </w:rPr>
        <w:t>に努め</w:t>
      </w:r>
      <w:r w:rsidR="00354363" w:rsidRPr="00830F88">
        <w:rPr>
          <w:rFonts w:hint="eastAsia"/>
          <w:color w:val="000000" w:themeColor="text1"/>
          <w:sz w:val="24"/>
        </w:rPr>
        <w:t>、有効利用を</w:t>
      </w:r>
      <w:r w:rsidRPr="00830F88">
        <w:rPr>
          <w:rFonts w:hint="eastAsia"/>
          <w:color w:val="000000" w:themeColor="text1"/>
          <w:sz w:val="24"/>
        </w:rPr>
        <w:t>促進し</w:t>
      </w:r>
      <w:r w:rsidR="00354363" w:rsidRPr="00830F88">
        <w:rPr>
          <w:rFonts w:hint="eastAsia"/>
          <w:color w:val="000000" w:themeColor="text1"/>
          <w:sz w:val="24"/>
        </w:rPr>
        <w:t>ます。</w:t>
      </w:r>
      <w:bookmarkEnd w:id="57"/>
    </w:p>
    <w:p w:rsidR="00540A52" w:rsidRPr="00830F88" w:rsidRDefault="00540A52" w:rsidP="00537992">
      <w:pPr>
        <w:ind w:leftChars="100" w:left="210" w:firstLineChars="100" w:firstLine="240"/>
        <w:rPr>
          <w:color w:val="000000" w:themeColor="text1"/>
          <w:sz w:val="24"/>
        </w:rPr>
      </w:pPr>
      <w:bookmarkStart w:id="58" w:name="_Hlk534704336"/>
      <w:r w:rsidRPr="00830F88">
        <w:rPr>
          <w:rFonts w:hint="eastAsia"/>
          <w:color w:val="000000" w:themeColor="text1"/>
          <w:sz w:val="24"/>
        </w:rPr>
        <w:t>さらに、地域の基幹産業である農水産業については、観光リゾート産業など他産業と連携し、体験型観光</w:t>
      </w:r>
      <w:r w:rsidR="00961D56" w:rsidRPr="00830F88">
        <w:rPr>
          <w:rFonts w:hint="eastAsia"/>
          <w:color w:val="000000" w:themeColor="text1"/>
          <w:sz w:val="24"/>
        </w:rPr>
        <w:t>を進めるとともに</w:t>
      </w:r>
      <w:r w:rsidRPr="00830F88">
        <w:rPr>
          <w:rFonts w:hint="eastAsia"/>
          <w:color w:val="000000" w:themeColor="text1"/>
          <w:sz w:val="24"/>
        </w:rPr>
        <w:t>魅力ある特産品開発など６次産業化への取り組みを強化することで、都市住民や観光客との交流機会の増大や就業機会の創出及び地産地消による農漁</w:t>
      </w:r>
      <w:r w:rsidR="00961D56" w:rsidRPr="00830F88">
        <w:rPr>
          <w:rFonts w:hint="eastAsia"/>
          <w:color w:val="000000" w:themeColor="text1"/>
          <w:sz w:val="24"/>
        </w:rPr>
        <w:t>業地域</w:t>
      </w:r>
      <w:r w:rsidR="007851F1" w:rsidRPr="00830F88">
        <w:rPr>
          <w:rFonts w:hint="eastAsia"/>
          <w:color w:val="000000" w:themeColor="text1"/>
          <w:sz w:val="24"/>
        </w:rPr>
        <w:t>の経済活動</w:t>
      </w:r>
      <w:r w:rsidR="00961D56" w:rsidRPr="00830F88">
        <w:rPr>
          <w:rFonts w:hint="eastAsia"/>
          <w:color w:val="000000" w:themeColor="text1"/>
          <w:sz w:val="24"/>
        </w:rPr>
        <w:t>の活性化に努めます</w:t>
      </w:r>
      <w:r w:rsidRPr="00830F88">
        <w:rPr>
          <w:rFonts w:hint="eastAsia"/>
          <w:color w:val="000000" w:themeColor="text1"/>
          <w:sz w:val="24"/>
        </w:rPr>
        <w:t>。</w:t>
      </w:r>
      <w:bookmarkEnd w:id="58"/>
    </w:p>
    <w:p w:rsidR="00961D56" w:rsidRPr="00830F88" w:rsidRDefault="00961D56" w:rsidP="00537992">
      <w:pPr>
        <w:ind w:leftChars="100" w:left="210" w:firstLineChars="100" w:firstLine="240"/>
        <w:rPr>
          <w:color w:val="000000" w:themeColor="text1"/>
          <w:sz w:val="24"/>
        </w:rPr>
      </w:pPr>
      <w:r w:rsidRPr="00830F88">
        <w:rPr>
          <w:rFonts w:hint="eastAsia"/>
          <w:color w:val="000000" w:themeColor="text1"/>
          <w:sz w:val="24"/>
        </w:rPr>
        <w:t>また、地下水への環境負荷を減らすため、作物への施肥効率の向上等により、有害物質の地下水への流入を抑制し、水質の保全に努めます。</w:t>
      </w:r>
    </w:p>
    <w:p w:rsidR="00540A52" w:rsidRPr="00830F88" w:rsidRDefault="00540A52" w:rsidP="00B7194E">
      <w:pPr>
        <w:rPr>
          <w:color w:val="000000" w:themeColor="text1"/>
          <w:sz w:val="24"/>
        </w:rPr>
      </w:pPr>
      <w:bookmarkStart w:id="59" w:name="_Hlk534704353"/>
    </w:p>
    <w:p w:rsidR="00540A52" w:rsidRPr="00E176E1" w:rsidRDefault="00D272D9" w:rsidP="003A50EC">
      <w:pPr>
        <w:ind w:firstLineChars="100" w:firstLine="241"/>
        <w:rPr>
          <w:b/>
          <w:color w:val="000000" w:themeColor="text1"/>
          <w:sz w:val="24"/>
        </w:rPr>
      </w:pPr>
      <w:r w:rsidRPr="00E176E1">
        <w:rPr>
          <w:rFonts w:hint="eastAsia"/>
          <w:b/>
          <w:color w:val="000000" w:themeColor="text1"/>
          <w:sz w:val="24"/>
        </w:rPr>
        <w:t>(３)</w:t>
      </w:r>
      <w:r w:rsidR="00540A52" w:rsidRPr="00E176E1">
        <w:rPr>
          <w:b/>
          <w:color w:val="000000" w:themeColor="text1"/>
          <w:sz w:val="24"/>
        </w:rPr>
        <w:t xml:space="preserve"> 自然維持地域</w:t>
      </w:r>
      <w:bookmarkEnd w:id="59"/>
    </w:p>
    <w:p w:rsidR="003A50EC" w:rsidRDefault="00540A52" w:rsidP="003A50EC">
      <w:pPr>
        <w:ind w:leftChars="200" w:left="420"/>
        <w:rPr>
          <w:color w:val="000000" w:themeColor="text1"/>
          <w:sz w:val="24"/>
        </w:rPr>
      </w:pPr>
      <w:bookmarkStart w:id="60" w:name="_Hlk534704358"/>
      <w:r w:rsidRPr="00830F88">
        <w:rPr>
          <w:rFonts w:hint="eastAsia"/>
          <w:color w:val="000000" w:themeColor="text1"/>
          <w:sz w:val="24"/>
        </w:rPr>
        <w:t>自然維持地域は、固有種</w:t>
      </w:r>
      <w:r w:rsidR="00961D56" w:rsidRPr="00830F88">
        <w:rPr>
          <w:rFonts w:hint="eastAsia"/>
          <w:color w:val="000000" w:themeColor="text1"/>
          <w:sz w:val="24"/>
        </w:rPr>
        <w:t>など、</w:t>
      </w:r>
      <w:r w:rsidRPr="00830F88">
        <w:rPr>
          <w:rFonts w:hint="eastAsia"/>
          <w:color w:val="000000" w:themeColor="text1"/>
          <w:sz w:val="24"/>
        </w:rPr>
        <w:t>貴重な動植物が数多く生息・生育し</w:t>
      </w:r>
      <w:r w:rsidR="00961D56" w:rsidRPr="00830F88">
        <w:rPr>
          <w:rFonts w:hint="eastAsia"/>
          <w:color w:val="000000" w:themeColor="text1"/>
          <w:sz w:val="24"/>
        </w:rPr>
        <w:t>ており</w:t>
      </w:r>
      <w:r w:rsidRPr="00830F88">
        <w:rPr>
          <w:rFonts w:hint="eastAsia"/>
          <w:color w:val="000000" w:themeColor="text1"/>
          <w:sz w:val="24"/>
        </w:rPr>
        <w:t>、</w:t>
      </w:r>
      <w:bookmarkStart w:id="61" w:name="_Hlk534704388"/>
      <w:bookmarkEnd w:id="60"/>
      <w:r w:rsidRPr="00830F88">
        <w:rPr>
          <w:rFonts w:hint="eastAsia"/>
          <w:color w:val="000000" w:themeColor="text1"/>
          <w:sz w:val="24"/>
        </w:rPr>
        <w:t>都市や農漁</w:t>
      </w:r>
    </w:p>
    <w:p w:rsidR="007851F1" w:rsidRPr="00830F88" w:rsidRDefault="00961D56" w:rsidP="003A50EC">
      <w:pPr>
        <w:ind w:leftChars="100" w:left="210"/>
        <w:rPr>
          <w:strike/>
          <w:color w:val="000000" w:themeColor="text1"/>
          <w:sz w:val="24"/>
        </w:rPr>
      </w:pPr>
      <w:r w:rsidRPr="00830F88">
        <w:rPr>
          <w:rFonts w:hint="eastAsia"/>
          <w:color w:val="000000" w:themeColor="text1"/>
          <w:sz w:val="24"/>
        </w:rPr>
        <w:t>業地域が一帯となった</w:t>
      </w:r>
      <w:r w:rsidR="00540A52" w:rsidRPr="00830F88">
        <w:rPr>
          <w:rFonts w:hint="eastAsia"/>
          <w:color w:val="000000" w:themeColor="text1"/>
          <w:sz w:val="24"/>
        </w:rPr>
        <w:t>生態系ネットワークを形成する上で中核的な役割を果た</w:t>
      </w:r>
      <w:r w:rsidR="00A82993" w:rsidRPr="00830F88">
        <w:rPr>
          <w:rFonts w:hint="eastAsia"/>
          <w:color w:val="000000" w:themeColor="text1"/>
          <w:sz w:val="24"/>
        </w:rPr>
        <w:t>している</w:t>
      </w:r>
      <w:r w:rsidR="00540A52" w:rsidRPr="00830F88">
        <w:rPr>
          <w:rFonts w:hint="eastAsia"/>
          <w:color w:val="000000" w:themeColor="text1"/>
          <w:sz w:val="24"/>
        </w:rPr>
        <w:t>ことから、陸域・水辺環境の保全及び野生生物の生息・生育空間の連続性の確保</w:t>
      </w:r>
      <w:r w:rsidR="00A82993" w:rsidRPr="00830F88">
        <w:rPr>
          <w:rFonts w:hint="eastAsia"/>
          <w:color w:val="000000" w:themeColor="text1"/>
          <w:sz w:val="24"/>
        </w:rPr>
        <w:t>に努め</w:t>
      </w:r>
      <w:r w:rsidR="00540A52" w:rsidRPr="00830F88">
        <w:rPr>
          <w:rFonts w:hint="eastAsia"/>
          <w:color w:val="000000" w:themeColor="text1"/>
          <w:sz w:val="24"/>
        </w:rPr>
        <w:t>ます。</w:t>
      </w:r>
    </w:p>
    <w:p w:rsidR="003A50EC" w:rsidRDefault="00540A52" w:rsidP="003A50EC">
      <w:pPr>
        <w:ind w:firstLineChars="200" w:firstLine="480"/>
        <w:rPr>
          <w:color w:val="000000" w:themeColor="text1"/>
          <w:sz w:val="24"/>
        </w:rPr>
      </w:pPr>
      <w:r w:rsidRPr="00830F88">
        <w:rPr>
          <w:rFonts w:hint="eastAsia"/>
          <w:color w:val="000000" w:themeColor="text1"/>
          <w:sz w:val="24"/>
        </w:rPr>
        <w:t>また、台風の塩害による</w:t>
      </w:r>
      <w:r w:rsidR="00A82993" w:rsidRPr="00830F88">
        <w:rPr>
          <w:rFonts w:hint="eastAsia"/>
          <w:color w:val="000000" w:themeColor="text1"/>
          <w:sz w:val="24"/>
        </w:rPr>
        <w:t>緑の回復のための植樹</w:t>
      </w:r>
      <w:r w:rsidRPr="00830F88">
        <w:rPr>
          <w:rFonts w:hint="eastAsia"/>
          <w:color w:val="000000" w:themeColor="text1"/>
          <w:sz w:val="24"/>
        </w:rPr>
        <w:t>や</w:t>
      </w:r>
      <w:r w:rsidR="001E6B1A" w:rsidRPr="00830F88">
        <w:rPr>
          <w:rFonts w:hint="eastAsia"/>
          <w:color w:val="000000" w:themeColor="text1"/>
          <w:sz w:val="24"/>
        </w:rPr>
        <w:t>海浜への</w:t>
      </w:r>
      <w:r w:rsidRPr="00830F88">
        <w:rPr>
          <w:rFonts w:hint="eastAsia"/>
          <w:color w:val="000000" w:themeColor="text1"/>
          <w:sz w:val="24"/>
        </w:rPr>
        <w:t>漂着ゴミ</w:t>
      </w:r>
      <w:r w:rsidR="001E6B1A" w:rsidRPr="00830F88">
        <w:rPr>
          <w:rFonts w:hint="eastAsia"/>
          <w:color w:val="000000" w:themeColor="text1"/>
          <w:sz w:val="24"/>
        </w:rPr>
        <w:t>の撤去を進めます。</w:t>
      </w:r>
    </w:p>
    <w:p w:rsidR="00540A52" w:rsidRPr="00830F88" w:rsidRDefault="00540A52" w:rsidP="005077F0">
      <w:pPr>
        <w:ind w:leftChars="100" w:left="210" w:firstLineChars="100" w:firstLine="240"/>
        <w:rPr>
          <w:strike/>
          <w:color w:val="000000" w:themeColor="text1"/>
          <w:sz w:val="24"/>
        </w:rPr>
      </w:pPr>
      <w:r w:rsidRPr="00830F88">
        <w:rPr>
          <w:rFonts w:hint="eastAsia"/>
          <w:color w:val="000000" w:themeColor="text1"/>
          <w:sz w:val="24"/>
        </w:rPr>
        <w:t>さらに、サンゴ礁</w:t>
      </w:r>
      <w:r w:rsidR="001E6B1A" w:rsidRPr="00830F88">
        <w:rPr>
          <w:rFonts w:hint="eastAsia"/>
          <w:color w:val="000000" w:themeColor="text1"/>
          <w:sz w:val="24"/>
        </w:rPr>
        <w:t>域については</w:t>
      </w:r>
      <w:r w:rsidRPr="00830F88">
        <w:rPr>
          <w:rFonts w:hint="eastAsia"/>
          <w:color w:val="000000" w:themeColor="text1"/>
          <w:sz w:val="24"/>
        </w:rPr>
        <w:t>、</w:t>
      </w:r>
      <w:r w:rsidR="001E6B1A" w:rsidRPr="00830F88">
        <w:rPr>
          <w:rFonts w:hint="eastAsia"/>
          <w:color w:val="000000" w:themeColor="text1"/>
          <w:sz w:val="24"/>
        </w:rPr>
        <w:t>陸域及び</w:t>
      </w:r>
      <w:r w:rsidRPr="00830F88">
        <w:rPr>
          <w:rFonts w:hint="eastAsia"/>
          <w:color w:val="000000" w:themeColor="text1"/>
          <w:sz w:val="24"/>
        </w:rPr>
        <w:t>沿岸域</w:t>
      </w:r>
      <w:r w:rsidR="001E6B1A" w:rsidRPr="00830F88">
        <w:rPr>
          <w:rFonts w:hint="eastAsia"/>
          <w:color w:val="000000" w:themeColor="text1"/>
          <w:sz w:val="24"/>
        </w:rPr>
        <w:t>から</w:t>
      </w:r>
      <w:r w:rsidRPr="00830F88">
        <w:rPr>
          <w:rFonts w:hint="eastAsia"/>
          <w:color w:val="000000" w:themeColor="text1"/>
          <w:sz w:val="24"/>
        </w:rPr>
        <w:t>の汚染防止を図ります</w:t>
      </w:r>
      <w:bookmarkEnd w:id="61"/>
      <w:r w:rsidR="001E6B1A" w:rsidRPr="00830F88">
        <w:rPr>
          <w:rFonts w:hint="eastAsia"/>
          <w:color w:val="000000" w:themeColor="text1"/>
          <w:sz w:val="24"/>
        </w:rPr>
        <w:t>。</w:t>
      </w:r>
      <w:bookmarkStart w:id="62" w:name="_Hlk534704396"/>
      <w:r w:rsidR="006A2B7C" w:rsidRPr="00830F88">
        <w:rPr>
          <w:rFonts w:hint="eastAsia"/>
          <w:color w:val="000000" w:themeColor="text1"/>
          <w:sz w:val="24"/>
        </w:rPr>
        <w:t>併せて</w:t>
      </w:r>
      <w:r w:rsidRPr="00830F88">
        <w:rPr>
          <w:rFonts w:hint="eastAsia"/>
          <w:color w:val="000000" w:themeColor="text1"/>
          <w:sz w:val="24"/>
        </w:rPr>
        <w:t>、特定外来生物等の侵入や野生鳥獣被害</w:t>
      </w:r>
      <w:r w:rsidR="001E6B1A" w:rsidRPr="00830F88">
        <w:rPr>
          <w:rFonts w:hint="eastAsia"/>
          <w:color w:val="000000" w:themeColor="text1"/>
          <w:sz w:val="24"/>
        </w:rPr>
        <w:t>の</w:t>
      </w:r>
      <w:r w:rsidRPr="00830F88">
        <w:rPr>
          <w:rFonts w:hint="eastAsia"/>
          <w:color w:val="000000" w:themeColor="text1"/>
          <w:sz w:val="24"/>
        </w:rPr>
        <w:t>防止</w:t>
      </w:r>
      <w:r w:rsidR="001E6B1A" w:rsidRPr="00830F88">
        <w:rPr>
          <w:rFonts w:hint="eastAsia"/>
          <w:color w:val="000000" w:themeColor="text1"/>
          <w:sz w:val="24"/>
        </w:rPr>
        <w:t>に努めるとともに</w:t>
      </w:r>
      <w:r w:rsidRPr="00830F88">
        <w:rPr>
          <w:rFonts w:hint="eastAsia"/>
          <w:color w:val="000000" w:themeColor="text1"/>
          <w:sz w:val="24"/>
        </w:rPr>
        <w:t>、体験学習等のふれあいの場として利用</w:t>
      </w:r>
      <w:r w:rsidR="004216C2" w:rsidRPr="00830F88">
        <w:rPr>
          <w:rFonts w:hint="eastAsia"/>
          <w:color w:val="000000" w:themeColor="text1"/>
          <w:sz w:val="24"/>
        </w:rPr>
        <w:t>します</w:t>
      </w:r>
      <w:r w:rsidRPr="00830F88">
        <w:rPr>
          <w:rFonts w:hint="eastAsia"/>
          <w:color w:val="000000" w:themeColor="text1"/>
          <w:sz w:val="24"/>
        </w:rPr>
        <w:t>。</w:t>
      </w:r>
      <w:bookmarkEnd w:id="62"/>
    </w:p>
    <w:p w:rsidR="00E176E1" w:rsidRPr="00830F88" w:rsidRDefault="00E176E1" w:rsidP="007851F1">
      <w:pPr>
        <w:rPr>
          <w:color w:val="000000" w:themeColor="text1"/>
          <w:sz w:val="24"/>
        </w:rPr>
      </w:pPr>
      <w:bookmarkStart w:id="63" w:name="_Hlk534704428"/>
    </w:p>
    <w:p w:rsidR="003A50EC" w:rsidRPr="00E176E1" w:rsidRDefault="00540A52" w:rsidP="00B7194E">
      <w:pPr>
        <w:rPr>
          <w:b/>
          <w:color w:val="000000" w:themeColor="text1"/>
          <w:sz w:val="24"/>
          <w:u w:val="single"/>
        </w:rPr>
      </w:pPr>
      <w:r w:rsidRPr="00E176E1">
        <w:rPr>
          <w:rFonts w:hint="eastAsia"/>
          <w:b/>
          <w:color w:val="000000" w:themeColor="text1"/>
          <w:sz w:val="24"/>
          <w:highlight w:val="lightGray"/>
          <w:u w:val="single"/>
        </w:rPr>
        <w:t>３</w:t>
      </w:r>
      <w:r w:rsidRPr="00E176E1">
        <w:rPr>
          <w:b/>
          <w:color w:val="000000" w:themeColor="text1"/>
          <w:sz w:val="24"/>
          <w:highlight w:val="lightGray"/>
          <w:u w:val="single"/>
        </w:rPr>
        <w:t xml:space="preserve"> 利用区分別の</w:t>
      </w:r>
      <w:r w:rsidRPr="00E176E1">
        <w:rPr>
          <w:rFonts w:hint="eastAsia"/>
          <w:b/>
          <w:color w:val="000000" w:themeColor="text1"/>
          <w:sz w:val="24"/>
          <w:highlight w:val="lightGray"/>
          <w:u w:val="single"/>
        </w:rPr>
        <w:t>市</w:t>
      </w:r>
      <w:r w:rsidRPr="00E176E1">
        <w:rPr>
          <w:b/>
          <w:color w:val="000000" w:themeColor="text1"/>
          <w:sz w:val="24"/>
          <w:highlight w:val="lightGray"/>
          <w:u w:val="single"/>
        </w:rPr>
        <w:t>土利用の基本方向</w:t>
      </w:r>
      <w:bookmarkEnd w:id="63"/>
    </w:p>
    <w:p w:rsidR="00540A52" w:rsidRPr="00E176E1" w:rsidRDefault="003A50EC" w:rsidP="003A50EC">
      <w:pPr>
        <w:ind w:firstLineChars="100" w:firstLine="241"/>
        <w:rPr>
          <w:b/>
          <w:color w:val="000000" w:themeColor="text1"/>
          <w:sz w:val="24"/>
        </w:rPr>
      </w:pPr>
      <w:bookmarkStart w:id="64" w:name="_Hlk534704449"/>
      <w:r w:rsidRPr="00E176E1">
        <w:rPr>
          <w:rFonts w:hint="eastAsia"/>
          <w:b/>
          <w:color w:val="000000" w:themeColor="text1"/>
          <w:sz w:val="24"/>
        </w:rPr>
        <w:t>(１)</w:t>
      </w:r>
      <w:r w:rsidR="00540A52" w:rsidRPr="00E176E1">
        <w:rPr>
          <w:b/>
          <w:color w:val="000000" w:themeColor="text1"/>
          <w:sz w:val="24"/>
        </w:rPr>
        <w:t>農地</w:t>
      </w:r>
      <w:bookmarkEnd w:id="64"/>
    </w:p>
    <w:p w:rsidR="007851F1" w:rsidRPr="00830F88" w:rsidRDefault="00540A52" w:rsidP="003A50EC">
      <w:pPr>
        <w:ind w:leftChars="100" w:left="210" w:firstLineChars="100" w:firstLine="240"/>
        <w:rPr>
          <w:color w:val="000000" w:themeColor="text1"/>
          <w:sz w:val="24"/>
        </w:rPr>
      </w:pPr>
      <w:bookmarkStart w:id="65" w:name="_Hlk534704458"/>
      <w:r w:rsidRPr="00830F88">
        <w:rPr>
          <w:rFonts w:hint="eastAsia"/>
          <w:color w:val="000000" w:themeColor="text1"/>
          <w:sz w:val="24"/>
        </w:rPr>
        <w:t>農地については、担い手不足や高齢化による離農に伴う耕作放棄地</w:t>
      </w:r>
      <w:r w:rsidR="004216C2" w:rsidRPr="00830F88">
        <w:rPr>
          <w:rFonts w:hint="eastAsia"/>
          <w:color w:val="000000" w:themeColor="text1"/>
          <w:sz w:val="24"/>
        </w:rPr>
        <w:t>が</w:t>
      </w:r>
      <w:r w:rsidRPr="00830F88">
        <w:rPr>
          <w:rFonts w:hint="eastAsia"/>
          <w:color w:val="000000" w:themeColor="text1"/>
          <w:sz w:val="24"/>
        </w:rPr>
        <w:t>発生</w:t>
      </w:r>
      <w:r w:rsidR="004216C2" w:rsidRPr="00830F88">
        <w:rPr>
          <w:rFonts w:hint="eastAsia"/>
          <w:color w:val="000000" w:themeColor="text1"/>
          <w:sz w:val="24"/>
        </w:rPr>
        <w:t>しています。特に</w:t>
      </w:r>
      <w:r w:rsidRPr="00830F88">
        <w:rPr>
          <w:rFonts w:hint="eastAsia"/>
          <w:color w:val="000000" w:themeColor="text1"/>
          <w:sz w:val="24"/>
        </w:rPr>
        <w:t>平良地域</w:t>
      </w:r>
      <w:r w:rsidR="004216C2" w:rsidRPr="00830F88">
        <w:rPr>
          <w:rFonts w:hint="eastAsia"/>
          <w:color w:val="000000" w:themeColor="text1"/>
          <w:sz w:val="24"/>
        </w:rPr>
        <w:t>は周辺域が</w:t>
      </w:r>
      <w:r w:rsidRPr="00830F88">
        <w:rPr>
          <w:rFonts w:hint="eastAsia"/>
          <w:color w:val="000000" w:themeColor="text1"/>
          <w:sz w:val="24"/>
        </w:rPr>
        <w:t>市街化に伴う宅地への転換</w:t>
      </w:r>
      <w:r w:rsidR="004216C2" w:rsidRPr="00830F88">
        <w:rPr>
          <w:rFonts w:hint="eastAsia"/>
          <w:color w:val="000000" w:themeColor="text1"/>
          <w:sz w:val="24"/>
        </w:rPr>
        <w:t>が進んでいます</w:t>
      </w:r>
      <w:r w:rsidRPr="00830F88">
        <w:rPr>
          <w:rFonts w:hint="eastAsia"/>
          <w:color w:val="000000" w:themeColor="text1"/>
          <w:sz w:val="24"/>
        </w:rPr>
        <w:t>。</w:t>
      </w:r>
      <w:r w:rsidR="00975563" w:rsidRPr="00830F88">
        <w:rPr>
          <w:rFonts w:hint="eastAsia"/>
          <w:color w:val="000000" w:themeColor="text1"/>
          <w:sz w:val="24"/>
        </w:rPr>
        <w:t>そのため、農地の</w:t>
      </w:r>
      <w:r w:rsidRPr="00830F88">
        <w:rPr>
          <w:rFonts w:hint="eastAsia"/>
          <w:color w:val="000000" w:themeColor="text1"/>
          <w:sz w:val="24"/>
        </w:rPr>
        <w:t>不断の良好な</w:t>
      </w:r>
      <w:r w:rsidR="00975563" w:rsidRPr="00830F88">
        <w:rPr>
          <w:rFonts w:hint="eastAsia"/>
          <w:color w:val="000000" w:themeColor="text1"/>
          <w:sz w:val="24"/>
        </w:rPr>
        <w:t>維持</w:t>
      </w:r>
      <w:r w:rsidRPr="00830F88">
        <w:rPr>
          <w:rFonts w:hint="eastAsia"/>
          <w:color w:val="000000" w:themeColor="text1"/>
          <w:sz w:val="24"/>
        </w:rPr>
        <w:t>管理を</w:t>
      </w:r>
      <w:r w:rsidR="00624EA5" w:rsidRPr="00830F88">
        <w:rPr>
          <w:rFonts w:hint="eastAsia"/>
          <w:color w:val="000000" w:themeColor="text1"/>
          <w:sz w:val="24"/>
        </w:rPr>
        <w:t>促進するとともに</w:t>
      </w:r>
      <w:r w:rsidRPr="00830F88">
        <w:rPr>
          <w:rFonts w:hint="eastAsia"/>
          <w:color w:val="000000" w:themeColor="text1"/>
          <w:sz w:val="24"/>
        </w:rPr>
        <w:t>、</w:t>
      </w:r>
      <w:r w:rsidR="00624EA5" w:rsidRPr="00830F88">
        <w:rPr>
          <w:rFonts w:hint="eastAsia"/>
          <w:color w:val="000000" w:themeColor="text1"/>
          <w:sz w:val="24"/>
        </w:rPr>
        <w:t>不要不急な農地からの土地利用転換を抑制します。</w:t>
      </w:r>
    </w:p>
    <w:p w:rsidR="00540A52" w:rsidRPr="00830F88" w:rsidRDefault="00624EA5" w:rsidP="003A50EC">
      <w:pPr>
        <w:ind w:leftChars="100" w:left="210" w:firstLineChars="100" w:firstLine="240"/>
        <w:rPr>
          <w:color w:val="000000" w:themeColor="text1"/>
          <w:sz w:val="24"/>
        </w:rPr>
      </w:pPr>
      <w:r w:rsidRPr="00830F88">
        <w:rPr>
          <w:rFonts w:hint="eastAsia"/>
          <w:color w:val="000000" w:themeColor="text1"/>
          <w:sz w:val="24"/>
        </w:rPr>
        <w:t>また、</w:t>
      </w:r>
      <w:r w:rsidR="00540A52" w:rsidRPr="00830F88">
        <w:rPr>
          <w:rFonts w:hint="eastAsia"/>
          <w:color w:val="000000" w:themeColor="text1"/>
          <w:sz w:val="24"/>
        </w:rPr>
        <w:t>農地中間管理機構の活用や農業生産基盤の整備等による農地の集積・集約化を推進</w:t>
      </w:r>
      <w:r w:rsidR="007851F1" w:rsidRPr="00830F88">
        <w:rPr>
          <w:rFonts w:hint="eastAsia"/>
          <w:color w:val="000000" w:themeColor="text1"/>
          <w:sz w:val="24"/>
        </w:rPr>
        <w:t>します。併せて</w:t>
      </w:r>
      <w:r w:rsidR="00540A52" w:rsidRPr="00830F88">
        <w:rPr>
          <w:rFonts w:hint="eastAsia"/>
          <w:color w:val="000000" w:themeColor="text1"/>
          <w:sz w:val="24"/>
        </w:rPr>
        <w:t>防風・防</w:t>
      </w:r>
      <w:r w:rsidR="00DC7311">
        <w:rPr>
          <w:rFonts w:hint="eastAsia"/>
          <w:color w:val="000000" w:themeColor="text1"/>
          <w:sz w:val="24"/>
        </w:rPr>
        <w:t>潮林の整備や機械化、省力化及び新しい農業技術導入を進め、</w:t>
      </w:r>
      <w:r w:rsidR="00540A52" w:rsidRPr="00830F88">
        <w:rPr>
          <w:rFonts w:hint="eastAsia"/>
          <w:color w:val="000000" w:themeColor="text1"/>
          <w:sz w:val="24"/>
        </w:rPr>
        <w:t>生産性の向上を図り、</w:t>
      </w:r>
      <w:r w:rsidR="00540A52" w:rsidRPr="001E59F1">
        <w:rPr>
          <w:rFonts w:hint="eastAsia"/>
          <w:color w:val="000000" w:themeColor="text1"/>
          <w:sz w:val="24"/>
        </w:rPr>
        <w:t>農地利用</w:t>
      </w:r>
      <w:r w:rsidR="00540A52" w:rsidRPr="00830F88">
        <w:rPr>
          <w:rFonts w:hint="eastAsia"/>
          <w:color w:val="000000" w:themeColor="text1"/>
          <w:sz w:val="24"/>
        </w:rPr>
        <w:t>率の向上を推進します。</w:t>
      </w:r>
      <w:bookmarkEnd w:id="65"/>
    </w:p>
    <w:p w:rsidR="00540A52" w:rsidRPr="00830F88" w:rsidRDefault="00540A52" w:rsidP="003A50EC">
      <w:pPr>
        <w:ind w:leftChars="100" w:left="210" w:firstLineChars="100" w:firstLine="240"/>
        <w:rPr>
          <w:color w:val="000000" w:themeColor="text1"/>
          <w:sz w:val="24"/>
        </w:rPr>
      </w:pPr>
      <w:bookmarkStart w:id="66" w:name="_Hlk534704469"/>
      <w:r w:rsidRPr="00830F88">
        <w:rPr>
          <w:rFonts w:hint="eastAsia"/>
          <w:color w:val="000000" w:themeColor="text1"/>
          <w:sz w:val="24"/>
        </w:rPr>
        <w:t>既成市街地内の農地については、良好な都市環境の形成及び災害時の防災空間の観点から計画的な保全と利用を図ります。</w:t>
      </w:r>
      <w:bookmarkEnd w:id="66"/>
    </w:p>
    <w:p w:rsidR="00540A52" w:rsidRPr="00830F88" w:rsidRDefault="00540A52" w:rsidP="00452EAF">
      <w:pPr>
        <w:ind w:firstLineChars="100" w:firstLine="240"/>
        <w:rPr>
          <w:color w:val="000000" w:themeColor="text1"/>
          <w:sz w:val="24"/>
        </w:rPr>
      </w:pPr>
    </w:p>
    <w:p w:rsidR="00540A52" w:rsidRPr="00E176E1" w:rsidRDefault="003A50EC" w:rsidP="003A50EC">
      <w:pPr>
        <w:ind w:firstLineChars="100" w:firstLine="241"/>
        <w:rPr>
          <w:b/>
          <w:color w:val="000000" w:themeColor="text1"/>
          <w:sz w:val="24"/>
        </w:rPr>
      </w:pPr>
      <w:bookmarkStart w:id="67" w:name="_Hlk534704479"/>
      <w:r w:rsidRPr="00E176E1">
        <w:rPr>
          <w:rFonts w:hint="eastAsia"/>
          <w:b/>
          <w:color w:val="000000" w:themeColor="text1"/>
          <w:sz w:val="24"/>
        </w:rPr>
        <w:t>(２)</w:t>
      </w:r>
      <w:r w:rsidR="00540A52" w:rsidRPr="00E176E1">
        <w:rPr>
          <w:b/>
          <w:color w:val="000000" w:themeColor="text1"/>
          <w:sz w:val="24"/>
        </w:rPr>
        <w:t>森林</w:t>
      </w:r>
      <w:bookmarkEnd w:id="67"/>
    </w:p>
    <w:p w:rsidR="00540A52" w:rsidRPr="00830F88" w:rsidRDefault="00540A52" w:rsidP="003A50EC">
      <w:pPr>
        <w:ind w:leftChars="100" w:left="210" w:firstLineChars="100" w:firstLine="240"/>
        <w:rPr>
          <w:color w:val="000000" w:themeColor="text1"/>
          <w:sz w:val="24"/>
        </w:rPr>
      </w:pPr>
      <w:bookmarkStart w:id="68" w:name="_Hlk534704492"/>
      <w:r w:rsidRPr="00830F88">
        <w:rPr>
          <w:rFonts w:hint="eastAsia"/>
          <w:color w:val="000000" w:themeColor="text1"/>
          <w:sz w:val="24"/>
        </w:rPr>
        <w:t>水資源</w:t>
      </w:r>
      <w:r w:rsidR="00F34399">
        <w:rPr>
          <w:rFonts w:hint="eastAsia"/>
          <w:color w:val="000000" w:themeColor="text1"/>
          <w:sz w:val="24"/>
        </w:rPr>
        <w:t>はすべて</w:t>
      </w:r>
      <w:r w:rsidRPr="00830F88">
        <w:rPr>
          <w:rFonts w:hint="eastAsia"/>
          <w:color w:val="000000" w:themeColor="text1"/>
          <w:sz w:val="24"/>
        </w:rPr>
        <w:t>地下水に依存しているため、森林</w:t>
      </w:r>
      <w:r w:rsidR="00624EA5" w:rsidRPr="00830F88">
        <w:rPr>
          <w:rFonts w:hint="eastAsia"/>
          <w:color w:val="000000" w:themeColor="text1"/>
          <w:sz w:val="24"/>
        </w:rPr>
        <w:t>の持つ</w:t>
      </w:r>
      <w:r w:rsidRPr="00830F88">
        <w:rPr>
          <w:rFonts w:hint="eastAsia"/>
          <w:color w:val="000000" w:themeColor="text1"/>
          <w:sz w:val="24"/>
        </w:rPr>
        <w:t>水源涵養</w:t>
      </w:r>
      <w:r w:rsidR="00624EA5" w:rsidRPr="00830F88">
        <w:rPr>
          <w:rFonts w:hint="eastAsia"/>
          <w:color w:val="000000" w:themeColor="text1"/>
          <w:sz w:val="24"/>
        </w:rPr>
        <w:t>をはじめ</w:t>
      </w:r>
      <w:r w:rsidRPr="00830F88">
        <w:rPr>
          <w:rFonts w:hint="eastAsia"/>
          <w:color w:val="000000" w:themeColor="text1"/>
          <w:sz w:val="24"/>
        </w:rPr>
        <w:t>、生物多様性の保全、温室効果</w:t>
      </w:r>
      <w:r w:rsidR="00624EA5" w:rsidRPr="00830F88">
        <w:rPr>
          <w:rFonts w:hint="eastAsia"/>
          <w:color w:val="000000" w:themeColor="text1"/>
          <w:sz w:val="24"/>
        </w:rPr>
        <w:t>の抑制</w:t>
      </w:r>
      <w:r w:rsidRPr="00830F88">
        <w:rPr>
          <w:rFonts w:hint="eastAsia"/>
          <w:color w:val="000000" w:themeColor="text1"/>
          <w:sz w:val="24"/>
        </w:rPr>
        <w:t>等の公益的機能を考慮し、適切な</w:t>
      </w:r>
      <w:r w:rsidR="00624EA5" w:rsidRPr="00830F88">
        <w:rPr>
          <w:rFonts w:hint="eastAsia"/>
          <w:color w:val="000000" w:themeColor="text1"/>
          <w:sz w:val="24"/>
        </w:rPr>
        <w:t>維持</w:t>
      </w:r>
      <w:r w:rsidRPr="00830F88">
        <w:rPr>
          <w:rFonts w:hint="eastAsia"/>
          <w:color w:val="000000" w:themeColor="text1"/>
          <w:sz w:val="24"/>
        </w:rPr>
        <w:t>・保全を</w:t>
      </w:r>
      <w:r w:rsidR="00624EA5" w:rsidRPr="00830F88">
        <w:rPr>
          <w:rFonts w:hint="eastAsia"/>
          <w:color w:val="000000" w:themeColor="text1"/>
          <w:sz w:val="24"/>
        </w:rPr>
        <w:t>進め</w:t>
      </w:r>
      <w:r w:rsidRPr="00830F88">
        <w:rPr>
          <w:rFonts w:hint="eastAsia"/>
          <w:color w:val="000000" w:themeColor="text1"/>
          <w:sz w:val="24"/>
        </w:rPr>
        <w:t>ます。その際、ＮＰＯや企業など多様な主体の直接的・間接的な参加の促進を図りつつ、本市の自然環境に適した、多様で健全な森林の維持保全、積極的な拡大に努めます。</w:t>
      </w:r>
      <w:bookmarkEnd w:id="68"/>
    </w:p>
    <w:p w:rsidR="004A5F51" w:rsidRPr="00830F88" w:rsidRDefault="00506546" w:rsidP="003A50EC">
      <w:pPr>
        <w:ind w:leftChars="100" w:left="210" w:firstLineChars="100" w:firstLine="240"/>
        <w:rPr>
          <w:color w:val="000000" w:themeColor="text1"/>
          <w:sz w:val="24"/>
        </w:rPr>
      </w:pPr>
      <w:bookmarkStart w:id="69" w:name="_Hlk534704507"/>
      <w:r w:rsidRPr="00830F88">
        <w:rPr>
          <w:rFonts w:hint="eastAsia"/>
          <w:color w:val="000000" w:themeColor="text1"/>
          <w:sz w:val="24"/>
        </w:rPr>
        <w:t>また、都市周辺の</w:t>
      </w:r>
      <w:r w:rsidR="00624EA5" w:rsidRPr="00830F88">
        <w:rPr>
          <w:rFonts w:hint="eastAsia"/>
          <w:color w:val="000000" w:themeColor="text1"/>
          <w:sz w:val="24"/>
        </w:rPr>
        <w:t>緑地</w:t>
      </w:r>
      <w:r w:rsidRPr="00830F88">
        <w:rPr>
          <w:rFonts w:hint="eastAsia"/>
          <w:color w:val="000000" w:themeColor="text1"/>
          <w:sz w:val="24"/>
        </w:rPr>
        <w:t>については、良好な生活環境の確保</w:t>
      </w:r>
      <w:r w:rsidR="00624EA5" w:rsidRPr="00830F88">
        <w:rPr>
          <w:rFonts w:hint="eastAsia"/>
          <w:color w:val="000000" w:themeColor="text1"/>
          <w:sz w:val="24"/>
        </w:rPr>
        <w:t>等を維持するため</w:t>
      </w:r>
      <w:r w:rsidRPr="00830F88">
        <w:rPr>
          <w:rFonts w:hint="eastAsia"/>
          <w:color w:val="000000" w:themeColor="text1"/>
          <w:sz w:val="24"/>
        </w:rPr>
        <w:t>、</w:t>
      </w:r>
      <w:r w:rsidR="00624EA5" w:rsidRPr="00830F88">
        <w:rPr>
          <w:rFonts w:hint="eastAsia"/>
          <w:color w:val="000000" w:themeColor="text1"/>
          <w:sz w:val="24"/>
        </w:rPr>
        <w:t>その</w:t>
      </w:r>
      <w:r w:rsidRPr="00830F88">
        <w:rPr>
          <w:rFonts w:hint="eastAsia"/>
          <w:color w:val="000000" w:themeColor="text1"/>
          <w:sz w:val="24"/>
        </w:rPr>
        <w:t>保全及び整備を図ります。</w:t>
      </w:r>
    </w:p>
    <w:p w:rsidR="00540A52" w:rsidRPr="00830F88" w:rsidRDefault="005077F0" w:rsidP="003A50EC">
      <w:pPr>
        <w:ind w:leftChars="100" w:left="210" w:firstLineChars="100" w:firstLine="240"/>
        <w:rPr>
          <w:color w:val="000000" w:themeColor="text1"/>
          <w:sz w:val="24"/>
        </w:rPr>
      </w:pPr>
      <w:r>
        <w:rPr>
          <w:rFonts w:hint="eastAsia"/>
          <w:color w:val="000000" w:themeColor="text1"/>
          <w:sz w:val="24"/>
        </w:rPr>
        <w:t>さらに</w:t>
      </w:r>
      <w:r w:rsidR="00506546" w:rsidRPr="00830F88">
        <w:rPr>
          <w:rFonts w:hint="eastAsia"/>
          <w:color w:val="000000" w:themeColor="text1"/>
          <w:sz w:val="24"/>
        </w:rPr>
        <w:t>、農集落周辺の森林については、地域社会の活性化に加え、自然とのふれあい</w:t>
      </w:r>
      <w:r w:rsidR="002838F9" w:rsidRPr="00830F88">
        <w:rPr>
          <w:rFonts w:hint="eastAsia"/>
          <w:color w:val="000000" w:themeColor="text1"/>
          <w:sz w:val="24"/>
        </w:rPr>
        <w:t>の場や、</w:t>
      </w:r>
      <w:r w:rsidR="00506546" w:rsidRPr="00830F88">
        <w:rPr>
          <w:rFonts w:hint="eastAsia"/>
          <w:color w:val="000000" w:themeColor="text1"/>
          <w:sz w:val="24"/>
        </w:rPr>
        <w:t>森林ツーリズム</w:t>
      </w:r>
      <w:r w:rsidR="002838F9" w:rsidRPr="00830F88">
        <w:rPr>
          <w:rFonts w:hint="eastAsia"/>
          <w:color w:val="000000" w:themeColor="text1"/>
          <w:sz w:val="24"/>
        </w:rPr>
        <w:t>への対応など</w:t>
      </w:r>
      <w:r w:rsidR="00506546" w:rsidRPr="00830F88">
        <w:rPr>
          <w:rFonts w:hint="eastAsia"/>
          <w:color w:val="000000" w:themeColor="text1"/>
          <w:sz w:val="24"/>
        </w:rPr>
        <w:t>に</w:t>
      </w:r>
      <w:r w:rsidR="002838F9" w:rsidRPr="00830F88">
        <w:rPr>
          <w:rFonts w:hint="eastAsia"/>
          <w:color w:val="000000" w:themeColor="text1"/>
          <w:sz w:val="24"/>
        </w:rPr>
        <w:t>応えるべく</w:t>
      </w:r>
      <w:r w:rsidR="00506546" w:rsidRPr="00830F88">
        <w:rPr>
          <w:rFonts w:hint="eastAsia"/>
          <w:color w:val="000000" w:themeColor="text1"/>
          <w:sz w:val="24"/>
        </w:rPr>
        <w:t>、適正な利用を図ります。</w:t>
      </w:r>
      <w:bookmarkEnd w:id="69"/>
    </w:p>
    <w:p w:rsidR="003A50EC" w:rsidRPr="00DC54DA" w:rsidRDefault="003A50EC" w:rsidP="003A50EC">
      <w:pPr>
        <w:rPr>
          <w:strike/>
          <w:color w:val="000000" w:themeColor="text1"/>
          <w:sz w:val="24"/>
        </w:rPr>
      </w:pPr>
    </w:p>
    <w:p w:rsidR="003A50EC" w:rsidRPr="00DC54DA" w:rsidRDefault="003A50EC" w:rsidP="003A50EC">
      <w:pPr>
        <w:tabs>
          <w:tab w:val="left" w:pos="856"/>
        </w:tabs>
        <w:ind w:firstLineChars="100" w:firstLine="241"/>
        <w:rPr>
          <w:b/>
          <w:color w:val="000000" w:themeColor="text1"/>
          <w:sz w:val="24"/>
        </w:rPr>
      </w:pPr>
      <w:bookmarkStart w:id="70" w:name="_Hlk534704544"/>
      <w:bookmarkStart w:id="71" w:name="_Hlk534705116"/>
      <w:r w:rsidRPr="00DC54DA">
        <w:rPr>
          <w:rFonts w:hint="eastAsia"/>
          <w:b/>
          <w:color w:val="000000" w:themeColor="text1"/>
          <w:sz w:val="24"/>
        </w:rPr>
        <w:t>(</w:t>
      </w:r>
      <w:r w:rsidR="00DC54DA" w:rsidRPr="00DC54DA">
        <w:rPr>
          <w:rFonts w:hint="eastAsia"/>
          <w:b/>
          <w:color w:val="000000" w:themeColor="text1"/>
          <w:sz w:val="24"/>
        </w:rPr>
        <w:t>３</w:t>
      </w:r>
      <w:r w:rsidRPr="00DC54DA">
        <w:rPr>
          <w:rFonts w:hint="eastAsia"/>
          <w:b/>
          <w:color w:val="000000" w:themeColor="text1"/>
          <w:sz w:val="24"/>
        </w:rPr>
        <w:t>)</w:t>
      </w:r>
      <w:r w:rsidR="008028DF" w:rsidRPr="00DC54DA">
        <w:rPr>
          <w:b/>
          <w:color w:val="000000" w:themeColor="text1"/>
          <w:sz w:val="24"/>
        </w:rPr>
        <w:t>道路</w:t>
      </w:r>
      <w:bookmarkStart w:id="72" w:name="_Hlk534704554"/>
      <w:bookmarkEnd w:id="70"/>
    </w:p>
    <w:p w:rsidR="003A50EC" w:rsidRPr="00DC54DA" w:rsidRDefault="008028DF" w:rsidP="003A50EC">
      <w:pPr>
        <w:tabs>
          <w:tab w:val="left" w:pos="856"/>
        </w:tabs>
        <w:ind w:firstLineChars="200" w:firstLine="482"/>
        <w:rPr>
          <w:b/>
          <w:color w:val="000000" w:themeColor="text1"/>
          <w:sz w:val="24"/>
        </w:rPr>
      </w:pPr>
      <w:r w:rsidRPr="00DC54DA">
        <w:rPr>
          <w:rFonts w:hint="eastAsia"/>
          <w:b/>
          <w:color w:val="000000" w:themeColor="text1"/>
          <w:sz w:val="24"/>
        </w:rPr>
        <w:t>ア　一般道路</w:t>
      </w:r>
      <w:bookmarkStart w:id="73" w:name="_Hlk534704562"/>
      <w:bookmarkEnd w:id="72"/>
    </w:p>
    <w:p w:rsidR="008028DF" w:rsidRPr="00DC54DA" w:rsidRDefault="008028DF" w:rsidP="003A50EC">
      <w:pPr>
        <w:tabs>
          <w:tab w:val="left" w:pos="856"/>
        </w:tabs>
        <w:ind w:leftChars="200" w:left="420" w:firstLineChars="100" w:firstLine="240"/>
        <w:rPr>
          <w:b/>
          <w:color w:val="000000" w:themeColor="text1"/>
          <w:sz w:val="24"/>
        </w:rPr>
      </w:pPr>
      <w:r w:rsidRPr="00DC54DA">
        <w:rPr>
          <w:rFonts w:hint="eastAsia"/>
          <w:color w:val="000000" w:themeColor="text1"/>
          <w:sz w:val="24"/>
        </w:rPr>
        <w:t>道路は、市民生活と地域の産業振興のために欠かせない最も重要な都市機能の一つです。特に公共交通機関が脆弱な本市において、移動</w:t>
      </w:r>
      <w:r w:rsidR="000704A9" w:rsidRPr="00DC54DA">
        <w:rPr>
          <w:rFonts w:hint="eastAsia"/>
          <w:color w:val="000000" w:themeColor="text1"/>
          <w:sz w:val="24"/>
        </w:rPr>
        <w:t>は</w:t>
      </w:r>
      <w:r w:rsidRPr="00DC54DA">
        <w:rPr>
          <w:rFonts w:hint="eastAsia"/>
          <w:color w:val="000000" w:themeColor="text1"/>
          <w:sz w:val="24"/>
        </w:rPr>
        <w:t>車に依存しており、道路の整備と維持管理を積極的に進めてきました。今後は、高度化かつ多様化する利用者のニーズに対応し、質の向上を図ります。</w:t>
      </w:r>
      <w:bookmarkStart w:id="74" w:name="_Hlk534704585"/>
      <w:bookmarkEnd w:id="73"/>
      <w:r w:rsidRPr="00DC54DA">
        <w:rPr>
          <w:rFonts w:hint="eastAsia"/>
          <w:color w:val="000000" w:themeColor="text1"/>
          <w:sz w:val="24"/>
        </w:rPr>
        <w:t>特に、市街地においては、歩いて暮らせる環境づくりの観点から、歩行空間の整備や無電柱化の取組、道路緑化等により、良好な沿道環境の保全・創出に努めます。</w:t>
      </w:r>
      <w:bookmarkEnd w:id="74"/>
    </w:p>
    <w:p w:rsidR="008C230A" w:rsidRPr="00DC54DA" w:rsidRDefault="008C230A" w:rsidP="003A50EC">
      <w:pPr>
        <w:ind w:leftChars="200" w:left="420"/>
        <w:rPr>
          <w:color w:val="000000" w:themeColor="text1"/>
          <w:sz w:val="24"/>
        </w:rPr>
      </w:pPr>
    </w:p>
    <w:p w:rsidR="008028DF" w:rsidRPr="00DC54DA" w:rsidRDefault="008028DF" w:rsidP="003A50EC">
      <w:pPr>
        <w:ind w:leftChars="200" w:left="420"/>
        <w:rPr>
          <w:b/>
          <w:color w:val="000000" w:themeColor="text1"/>
          <w:sz w:val="24"/>
        </w:rPr>
      </w:pPr>
      <w:bookmarkStart w:id="75" w:name="_Hlk534704597"/>
      <w:r w:rsidRPr="00DC54DA">
        <w:rPr>
          <w:rFonts w:hint="eastAsia"/>
          <w:b/>
          <w:color w:val="000000" w:themeColor="text1"/>
          <w:sz w:val="24"/>
        </w:rPr>
        <w:t>イ　農道</w:t>
      </w:r>
      <w:bookmarkEnd w:id="75"/>
    </w:p>
    <w:p w:rsidR="008028DF" w:rsidRPr="00DC54DA" w:rsidRDefault="008028DF" w:rsidP="003A50EC">
      <w:pPr>
        <w:ind w:leftChars="200" w:left="420" w:firstLineChars="100" w:firstLine="240"/>
        <w:rPr>
          <w:color w:val="000000" w:themeColor="text1"/>
          <w:sz w:val="24"/>
        </w:rPr>
      </w:pPr>
      <w:bookmarkStart w:id="76" w:name="_Hlk534704604"/>
      <w:r w:rsidRPr="00DC54DA">
        <w:rPr>
          <w:rFonts w:hint="eastAsia"/>
          <w:color w:val="000000" w:themeColor="text1"/>
          <w:sz w:val="24"/>
        </w:rPr>
        <w:t>農道については、必要な用地を確保し、適切な維持管理により持続的な利用を図るとともに、地域の自然環境や文化的景観の保全に十分に配慮し</w:t>
      </w:r>
      <w:bookmarkEnd w:id="76"/>
      <w:r w:rsidRPr="00DC54DA">
        <w:rPr>
          <w:rFonts w:hint="eastAsia"/>
          <w:color w:val="000000" w:themeColor="text1"/>
          <w:sz w:val="24"/>
        </w:rPr>
        <w:t>た整備を行います。</w:t>
      </w:r>
    </w:p>
    <w:p w:rsidR="003A50EC" w:rsidRPr="00DC54DA" w:rsidRDefault="003A50EC" w:rsidP="008028DF">
      <w:pPr>
        <w:rPr>
          <w:strike/>
          <w:color w:val="000000" w:themeColor="text1"/>
          <w:sz w:val="24"/>
        </w:rPr>
      </w:pPr>
      <w:bookmarkStart w:id="77" w:name="_Hlk534704625"/>
    </w:p>
    <w:p w:rsidR="008028DF" w:rsidRPr="00DC54DA" w:rsidRDefault="003A50EC" w:rsidP="003A50EC">
      <w:pPr>
        <w:ind w:firstLineChars="100" w:firstLine="241"/>
        <w:rPr>
          <w:b/>
          <w:color w:val="000000" w:themeColor="text1"/>
          <w:sz w:val="24"/>
        </w:rPr>
      </w:pPr>
      <w:r w:rsidRPr="00DC54DA">
        <w:rPr>
          <w:rFonts w:hint="eastAsia"/>
          <w:b/>
          <w:color w:val="000000" w:themeColor="text1"/>
          <w:sz w:val="24"/>
        </w:rPr>
        <w:t>(</w:t>
      </w:r>
      <w:r w:rsidR="00072442" w:rsidRPr="00DC54DA">
        <w:rPr>
          <w:rFonts w:hint="eastAsia"/>
          <w:b/>
          <w:color w:val="000000" w:themeColor="text1"/>
          <w:sz w:val="24"/>
        </w:rPr>
        <w:t>４</w:t>
      </w:r>
      <w:r w:rsidRPr="00DC54DA">
        <w:rPr>
          <w:rFonts w:hint="eastAsia"/>
          <w:b/>
          <w:color w:val="000000" w:themeColor="text1"/>
          <w:sz w:val="24"/>
        </w:rPr>
        <w:t>)</w:t>
      </w:r>
      <w:r w:rsidR="008028DF" w:rsidRPr="00DC54DA">
        <w:rPr>
          <w:b/>
          <w:color w:val="000000" w:themeColor="text1"/>
          <w:sz w:val="24"/>
        </w:rPr>
        <w:t>宅地</w:t>
      </w:r>
      <w:bookmarkEnd w:id="77"/>
    </w:p>
    <w:p w:rsidR="008028DF" w:rsidRPr="00DC54DA" w:rsidRDefault="008028DF" w:rsidP="000D795E">
      <w:pPr>
        <w:ind w:leftChars="200" w:left="420"/>
        <w:rPr>
          <w:b/>
          <w:color w:val="000000" w:themeColor="text1"/>
          <w:sz w:val="24"/>
        </w:rPr>
      </w:pPr>
      <w:bookmarkStart w:id="78" w:name="_Hlk534704632"/>
      <w:r w:rsidRPr="00DC54DA">
        <w:rPr>
          <w:rFonts w:hint="eastAsia"/>
          <w:b/>
          <w:color w:val="000000" w:themeColor="text1"/>
          <w:sz w:val="24"/>
        </w:rPr>
        <w:t>ア　住宅地</w:t>
      </w:r>
      <w:bookmarkEnd w:id="78"/>
    </w:p>
    <w:p w:rsidR="00D63485" w:rsidRPr="00830F88" w:rsidRDefault="008028DF" w:rsidP="000D795E">
      <w:pPr>
        <w:ind w:leftChars="200" w:left="420" w:firstLine="240"/>
        <w:rPr>
          <w:color w:val="000000" w:themeColor="text1"/>
          <w:sz w:val="24"/>
        </w:rPr>
      </w:pPr>
      <w:bookmarkStart w:id="79" w:name="_Hlk534704641"/>
      <w:r w:rsidRPr="00830F88">
        <w:rPr>
          <w:rFonts w:hint="eastAsia"/>
          <w:color w:val="000000" w:themeColor="text1"/>
          <w:sz w:val="24"/>
        </w:rPr>
        <w:t>住宅地については、秩序ある市街地形成を目指し、耐震化を進めた住宅ストックの質の向上を図り、良好な居住環境の形成を推進します。</w:t>
      </w:r>
      <w:bookmarkStart w:id="80" w:name="_Hlk534704648"/>
      <w:bookmarkEnd w:id="79"/>
    </w:p>
    <w:p w:rsidR="008028DF" w:rsidRPr="00830F88" w:rsidRDefault="00AE1942" w:rsidP="000D795E">
      <w:pPr>
        <w:ind w:leftChars="200" w:left="420" w:firstLine="240"/>
        <w:rPr>
          <w:color w:val="000000" w:themeColor="text1"/>
          <w:sz w:val="24"/>
        </w:rPr>
      </w:pPr>
      <w:r>
        <w:rPr>
          <w:rFonts w:hint="eastAsia"/>
          <w:color w:val="000000" w:themeColor="text1"/>
          <w:sz w:val="24"/>
        </w:rPr>
        <w:lastRenderedPageBreak/>
        <w:t>また、</w:t>
      </w:r>
      <w:r w:rsidR="008028DF" w:rsidRPr="00830F88">
        <w:rPr>
          <w:rFonts w:hint="eastAsia"/>
          <w:color w:val="000000" w:themeColor="text1"/>
          <w:sz w:val="24"/>
        </w:rPr>
        <w:t>住宅ストックの有効活用を進めるほか、市街地内に点在する低未利用地を有効活用したゆとりや潤いのある都市空間の創出を推進します。</w:t>
      </w:r>
      <w:bookmarkEnd w:id="80"/>
    </w:p>
    <w:p w:rsidR="008028DF" w:rsidRPr="00AE1942" w:rsidRDefault="008028DF" w:rsidP="000D795E">
      <w:pPr>
        <w:ind w:leftChars="200" w:left="420"/>
        <w:rPr>
          <w:color w:val="000000" w:themeColor="text1"/>
          <w:sz w:val="24"/>
        </w:rPr>
      </w:pPr>
      <w:bookmarkStart w:id="81" w:name="_Hlk534704665"/>
    </w:p>
    <w:p w:rsidR="008028DF" w:rsidRPr="00830F88" w:rsidRDefault="008028DF" w:rsidP="000D795E">
      <w:pPr>
        <w:ind w:leftChars="200" w:left="420"/>
        <w:rPr>
          <w:b/>
          <w:color w:val="000000" w:themeColor="text1"/>
          <w:sz w:val="24"/>
        </w:rPr>
      </w:pPr>
      <w:r w:rsidRPr="00830F88">
        <w:rPr>
          <w:rFonts w:hint="eastAsia"/>
          <w:b/>
          <w:color w:val="000000" w:themeColor="text1"/>
          <w:sz w:val="24"/>
        </w:rPr>
        <w:t>イ　工業用地</w:t>
      </w:r>
      <w:bookmarkEnd w:id="81"/>
    </w:p>
    <w:p w:rsidR="008028DF" w:rsidRPr="00830F88" w:rsidRDefault="008028DF" w:rsidP="000D795E">
      <w:pPr>
        <w:ind w:leftChars="200" w:left="420" w:firstLine="240"/>
        <w:rPr>
          <w:color w:val="000000" w:themeColor="text1"/>
          <w:sz w:val="24"/>
        </w:rPr>
      </w:pPr>
      <w:bookmarkStart w:id="82" w:name="_Hlk534704679"/>
      <w:r w:rsidRPr="00830F88">
        <w:rPr>
          <w:rFonts w:hint="eastAsia"/>
          <w:color w:val="000000" w:themeColor="text1"/>
          <w:sz w:val="24"/>
        </w:rPr>
        <w:t>工業用地については、</w:t>
      </w:r>
      <w:bookmarkStart w:id="83" w:name="_Hlk534704685"/>
      <w:bookmarkEnd w:id="82"/>
      <w:r w:rsidRPr="00830F88">
        <w:rPr>
          <w:rFonts w:hint="eastAsia"/>
          <w:color w:val="000000" w:themeColor="text1"/>
          <w:sz w:val="24"/>
        </w:rPr>
        <w:t>居住空間との調和に配慮して誘導</w:t>
      </w:r>
      <w:bookmarkEnd w:id="83"/>
      <w:r w:rsidRPr="00830F88">
        <w:rPr>
          <w:rFonts w:hint="eastAsia"/>
          <w:color w:val="000000" w:themeColor="text1"/>
          <w:sz w:val="24"/>
        </w:rPr>
        <w:t>します。</w:t>
      </w:r>
    </w:p>
    <w:p w:rsidR="008028DF" w:rsidRPr="00830F88" w:rsidRDefault="008028DF" w:rsidP="000D795E">
      <w:pPr>
        <w:ind w:leftChars="200" w:left="420"/>
        <w:rPr>
          <w:color w:val="000000" w:themeColor="text1"/>
          <w:sz w:val="24"/>
        </w:rPr>
      </w:pPr>
    </w:p>
    <w:p w:rsidR="008028DF" w:rsidRPr="00830F88" w:rsidRDefault="008028DF" w:rsidP="000D795E">
      <w:pPr>
        <w:ind w:leftChars="200" w:left="420"/>
        <w:rPr>
          <w:b/>
          <w:color w:val="000000" w:themeColor="text1"/>
          <w:sz w:val="24"/>
        </w:rPr>
      </w:pPr>
      <w:bookmarkStart w:id="84" w:name="_Hlk534704702"/>
      <w:r w:rsidRPr="00830F88">
        <w:rPr>
          <w:rFonts w:hint="eastAsia"/>
          <w:b/>
          <w:color w:val="000000" w:themeColor="text1"/>
          <w:sz w:val="24"/>
        </w:rPr>
        <w:t>ウ　その他の宅地（事務所・店舗等）</w:t>
      </w:r>
      <w:bookmarkEnd w:id="84"/>
    </w:p>
    <w:p w:rsidR="00D63485" w:rsidRPr="00830F88" w:rsidRDefault="008028DF" w:rsidP="000D795E">
      <w:pPr>
        <w:ind w:leftChars="200" w:left="420" w:firstLine="240"/>
        <w:rPr>
          <w:color w:val="000000" w:themeColor="text1"/>
          <w:sz w:val="24"/>
        </w:rPr>
      </w:pPr>
      <w:bookmarkStart w:id="85" w:name="_Hlk534704715"/>
      <w:r w:rsidRPr="00830F88">
        <w:rPr>
          <w:rFonts w:hint="eastAsia"/>
          <w:color w:val="000000" w:themeColor="text1"/>
          <w:sz w:val="24"/>
        </w:rPr>
        <w:t>事務所、店舗等のその他の宅地については、市街地の再開発と並行して土地の高度利用を進めるとともに、災害リスクの高い地域への立地の抑制を図ります。</w:t>
      </w:r>
    </w:p>
    <w:p w:rsidR="008028DF" w:rsidRPr="00830F88" w:rsidRDefault="008028DF" w:rsidP="000D795E">
      <w:pPr>
        <w:ind w:leftChars="200" w:left="420" w:firstLine="240"/>
        <w:rPr>
          <w:color w:val="000000" w:themeColor="text1"/>
          <w:sz w:val="24"/>
        </w:rPr>
      </w:pPr>
      <w:r w:rsidRPr="00830F88">
        <w:rPr>
          <w:rFonts w:hint="eastAsia"/>
          <w:color w:val="000000" w:themeColor="text1"/>
          <w:sz w:val="24"/>
        </w:rPr>
        <w:t>また、港湾、空港などの周辺地域等に流通施設用地の確保とその整備を図るとともに、これまで蓄積されてきた居住・商業など既存ストックの効率的</w:t>
      </w:r>
      <w:r w:rsidR="00B2474E" w:rsidRPr="00830F88">
        <w:rPr>
          <w:rFonts w:hint="eastAsia"/>
          <w:color w:val="000000" w:themeColor="text1"/>
          <w:sz w:val="24"/>
        </w:rPr>
        <w:t>活用</w:t>
      </w:r>
      <w:r w:rsidRPr="00830F88">
        <w:rPr>
          <w:rFonts w:hint="eastAsia"/>
          <w:color w:val="000000" w:themeColor="text1"/>
          <w:sz w:val="24"/>
        </w:rPr>
        <w:t>と併せて、空き店舗等の有効利用を促進します。</w:t>
      </w:r>
      <w:bookmarkEnd w:id="85"/>
    </w:p>
    <w:p w:rsidR="008028DF" w:rsidRPr="00DC54DA" w:rsidRDefault="007F2EE8" w:rsidP="000D795E">
      <w:pPr>
        <w:ind w:leftChars="200" w:left="420" w:firstLineChars="100" w:firstLine="240"/>
        <w:rPr>
          <w:strike/>
          <w:color w:val="000000" w:themeColor="text1"/>
          <w:sz w:val="24"/>
        </w:rPr>
      </w:pPr>
      <w:bookmarkStart w:id="86" w:name="_Hlk534704726"/>
      <w:r>
        <w:rPr>
          <w:rFonts w:hint="eastAsia"/>
          <w:color w:val="000000" w:themeColor="text1"/>
          <w:sz w:val="24"/>
        </w:rPr>
        <w:t>さらに</w:t>
      </w:r>
      <w:r w:rsidR="008028DF" w:rsidRPr="00830F88">
        <w:rPr>
          <w:rFonts w:hint="eastAsia"/>
          <w:color w:val="000000" w:themeColor="text1"/>
          <w:sz w:val="24"/>
        </w:rPr>
        <w:t>、郊外の大型商業施設や大型リゾート施設につ</w:t>
      </w:r>
      <w:r w:rsidR="008028DF" w:rsidRPr="001E59F1">
        <w:rPr>
          <w:rFonts w:hint="eastAsia"/>
          <w:color w:val="000000" w:themeColor="text1"/>
          <w:sz w:val="24"/>
        </w:rPr>
        <w:t>いては、</w:t>
      </w:r>
      <w:r w:rsidR="00E75DAC" w:rsidRPr="001E59F1">
        <w:rPr>
          <w:rFonts w:hint="eastAsia"/>
          <w:color w:val="000000" w:themeColor="text1"/>
          <w:sz w:val="24"/>
        </w:rPr>
        <w:t>都市構造への影響を踏まえ、</w:t>
      </w:r>
      <w:r w:rsidR="008028DF" w:rsidRPr="001E59F1">
        <w:rPr>
          <w:rFonts w:hint="eastAsia"/>
          <w:color w:val="000000" w:themeColor="text1"/>
          <w:sz w:val="24"/>
        </w:rPr>
        <w:t>周辺の土地利用との調整を図り、地域の景観と調和</w:t>
      </w:r>
      <w:bookmarkEnd w:id="86"/>
      <w:r w:rsidR="008028DF" w:rsidRPr="001E59F1">
        <w:rPr>
          <w:rFonts w:hint="eastAsia"/>
          <w:color w:val="000000" w:themeColor="text1"/>
          <w:sz w:val="24"/>
        </w:rPr>
        <w:t>した施設とするよう誘導します。</w:t>
      </w:r>
    </w:p>
    <w:p w:rsidR="008028DF" w:rsidRPr="00DC54DA" w:rsidRDefault="008028DF" w:rsidP="008028DF">
      <w:pPr>
        <w:rPr>
          <w:color w:val="000000" w:themeColor="text1"/>
          <w:sz w:val="24"/>
        </w:rPr>
      </w:pPr>
      <w:bookmarkStart w:id="87" w:name="_Hlk534704750"/>
    </w:p>
    <w:p w:rsidR="008028DF" w:rsidRPr="00DC54DA" w:rsidRDefault="000D795E" w:rsidP="000D795E">
      <w:pPr>
        <w:ind w:firstLineChars="100" w:firstLine="241"/>
        <w:rPr>
          <w:b/>
          <w:color w:val="000000" w:themeColor="text1"/>
          <w:sz w:val="24"/>
        </w:rPr>
      </w:pPr>
      <w:r w:rsidRPr="00DC54DA">
        <w:rPr>
          <w:rFonts w:hint="eastAsia"/>
          <w:b/>
          <w:color w:val="000000" w:themeColor="text1"/>
          <w:sz w:val="24"/>
        </w:rPr>
        <w:t>(</w:t>
      </w:r>
      <w:r w:rsidR="00072442" w:rsidRPr="00DC54DA">
        <w:rPr>
          <w:rFonts w:hint="eastAsia"/>
          <w:b/>
          <w:color w:val="000000" w:themeColor="text1"/>
          <w:sz w:val="24"/>
        </w:rPr>
        <w:t>５</w:t>
      </w:r>
      <w:r w:rsidRPr="00DC54DA">
        <w:rPr>
          <w:rFonts w:hint="eastAsia"/>
          <w:b/>
          <w:color w:val="000000" w:themeColor="text1"/>
          <w:sz w:val="24"/>
        </w:rPr>
        <w:t>)</w:t>
      </w:r>
      <w:r w:rsidR="008028DF" w:rsidRPr="00DC54DA">
        <w:rPr>
          <w:b/>
          <w:color w:val="000000" w:themeColor="text1"/>
          <w:sz w:val="24"/>
        </w:rPr>
        <w:t>その他</w:t>
      </w:r>
      <w:bookmarkEnd w:id="87"/>
    </w:p>
    <w:p w:rsidR="008028DF" w:rsidRPr="00DC54DA" w:rsidRDefault="008028DF" w:rsidP="000D795E">
      <w:pPr>
        <w:ind w:leftChars="200" w:left="420"/>
        <w:rPr>
          <w:b/>
          <w:color w:val="000000" w:themeColor="text1"/>
          <w:sz w:val="24"/>
        </w:rPr>
      </w:pPr>
      <w:bookmarkStart w:id="88" w:name="_Hlk534704759"/>
      <w:r w:rsidRPr="00DC54DA">
        <w:rPr>
          <w:rFonts w:hint="eastAsia"/>
          <w:b/>
          <w:color w:val="000000" w:themeColor="text1"/>
          <w:sz w:val="24"/>
        </w:rPr>
        <w:t>ア　公用・公共用施設用地</w:t>
      </w:r>
      <w:bookmarkEnd w:id="88"/>
    </w:p>
    <w:p w:rsidR="008028DF" w:rsidRPr="00DC54DA" w:rsidRDefault="008028DF" w:rsidP="000D795E">
      <w:pPr>
        <w:ind w:leftChars="200" w:left="420" w:firstLine="240"/>
        <w:rPr>
          <w:strike/>
          <w:color w:val="000000" w:themeColor="text1"/>
          <w:sz w:val="24"/>
        </w:rPr>
      </w:pPr>
      <w:bookmarkStart w:id="89" w:name="_Hlk534704774"/>
      <w:r w:rsidRPr="00DC54DA">
        <w:rPr>
          <w:rFonts w:hint="eastAsia"/>
          <w:color w:val="000000" w:themeColor="text1"/>
          <w:sz w:val="24"/>
        </w:rPr>
        <w:t>公用・公共用施設の用地については、市民生活との関わりが深いことから、</w:t>
      </w:r>
      <w:bookmarkEnd w:id="89"/>
      <w:r w:rsidRPr="00DC54DA">
        <w:rPr>
          <w:rFonts w:hint="eastAsia"/>
          <w:color w:val="000000" w:themeColor="text1"/>
          <w:sz w:val="24"/>
        </w:rPr>
        <w:t>その施設の整備にあたっては、耐災性の確保と災害時における施設の活用に配慮するとともに、中心市街地への立地に配慮します。特に公園をはじめとする緑地については、市民が自然と身近にふれあえる場や安らぎを感じる憩いの空間として、また街にゆとりを与える空間であることから、森林と連続性のある緑地空間の創出を積極的に展開します。</w:t>
      </w:r>
      <w:bookmarkStart w:id="90" w:name="_Hlk534704783"/>
    </w:p>
    <w:p w:rsidR="008028DF" w:rsidRPr="00DC54DA" w:rsidRDefault="008028DF" w:rsidP="000D795E">
      <w:pPr>
        <w:ind w:leftChars="200" w:left="420" w:firstLine="240"/>
        <w:rPr>
          <w:color w:val="000000" w:themeColor="text1"/>
          <w:sz w:val="24"/>
        </w:rPr>
      </w:pPr>
      <w:r w:rsidRPr="00DC54DA">
        <w:rPr>
          <w:rFonts w:hint="eastAsia"/>
          <w:color w:val="000000" w:themeColor="text1"/>
          <w:sz w:val="24"/>
        </w:rPr>
        <w:t>また、空港、港湾は、人・物の流れの中心施設であり、その整備のための必要な用地を確保</w:t>
      </w:r>
      <w:bookmarkEnd w:id="90"/>
      <w:r w:rsidRPr="00DC54DA">
        <w:rPr>
          <w:rFonts w:hint="eastAsia"/>
          <w:color w:val="000000" w:themeColor="text1"/>
          <w:sz w:val="24"/>
        </w:rPr>
        <w:t>します。</w:t>
      </w:r>
    </w:p>
    <w:p w:rsidR="008028DF" w:rsidRPr="00DC54DA" w:rsidRDefault="008028DF" w:rsidP="008C230A">
      <w:pPr>
        <w:ind w:leftChars="200" w:left="420" w:firstLine="240"/>
        <w:rPr>
          <w:color w:val="000000" w:themeColor="text1"/>
          <w:sz w:val="24"/>
        </w:rPr>
      </w:pPr>
      <w:bookmarkStart w:id="91" w:name="_Hlk534704792"/>
      <w:r w:rsidRPr="00DC54DA">
        <w:rPr>
          <w:rFonts w:hint="eastAsia"/>
          <w:color w:val="000000" w:themeColor="text1"/>
          <w:sz w:val="24"/>
        </w:rPr>
        <w:t>さらに、墓地については、歴史的・文化的背景から個人墓地が多く、しかも散在化していることから可能な限り集約化を図ります。</w:t>
      </w:r>
      <w:bookmarkStart w:id="92" w:name="_Hlk534704802"/>
      <w:bookmarkEnd w:id="91"/>
    </w:p>
    <w:p w:rsidR="00841411" w:rsidRPr="00DC54DA" w:rsidRDefault="00841411" w:rsidP="000D795E">
      <w:pPr>
        <w:ind w:leftChars="200" w:left="420"/>
        <w:rPr>
          <w:color w:val="000000" w:themeColor="text1"/>
          <w:sz w:val="24"/>
        </w:rPr>
      </w:pPr>
    </w:p>
    <w:p w:rsidR="008028DF" w:rsidRPr="00DC54DA" w:rsidRDefault="008028DF" w:rsidP="000D795E">
      <w:pPr>
        <w:ind w:leftChars="200" w:left="420"/>
        <w:rPr>
          <w:b/>
          <w:color w:val="000000" w:themeColor="text1"/>
          <w:sz w:val="24"/>
        </w:rPr>
      </w:pPr>
      <w:r w:rsidRPr="00DC54DA">
        <w:rPr>
          <w:rFonts w:hint="eastAsia"/>
          <w:b/>
          <w:color w:val="000000" w:themeColor="text1"/>
          <w:sz w:val="24"/>
        </w:rPr>
        <w:t>イ　レクリエーション用地</w:t>
      </w:r>
      <w:bookmarkEnd w:id="92"/>
    </w:p>
    <w:p w:rsidR="0018095B" w:rsidRPr="00DC54DA" w:rsidRDefault="008028DF" w:rsidP="000D795E">
      <w:pPr>
        <w:ind w:leftChars="200" w:left="420" w:firstLine="240"/>
        <w:rPr>
          <w:color w:val="000000" w:themeColor="text1"/>
          <w:sz w:val="24"/>
        </w:rPr>
      </w:pPr>
      <w:bookmarkStart w:id="93" w:name="_Hlk534704811"/>
      <w:r w:rsidRPr="00DC54DA">
        <w:rPr>
          <w:rFonts w:hint="eastAsia"/>
          <w:color w:val="000000" w:themeColor="text1"/>
          <w:sz w:val="24"/>
        </w:rPr>
        <w:t>レクリエーション施設用地については、</w:t>
      </w:r>
      <w:r w:rsidR="003D116B" w:rsidRPr="00DC54DA">
        <w:rPr>
          <w:rFonts w:hint="eastAsia"/>
          <w:color w:val="000000" w:themeColor="text1"/>
          <w:sz w:val="24"/>
        </w:rPr>
        <w:t>観光</w:t>
      </w:r>
      <w:r w:rsidR="0013335E">
        <w:rPr>
          <w:rFonts w:hint="eastAsia"/>
          <w:color w:val="000000" w:themeColor="text1"/>
          <w:sz w:val="24"/>
        </w:rPr>
        <w:t>を</w:t>
      </w:r>
      <w:r w:rsidR="003D116B" w:rsidRPr="00DC54DA">
        <w:rPr>
          <w:rFonts w:hint="eastAsia"/>
          <w:color w:val="000000" w:themeColor="text1"/>
          <w:sz w:val="24"/>
        </w:rPr>
        <w:t>振興</w:t>
      </w:r>
      <w:r w:rsidR="0013335E">
        <w:rPr>
          <w:rFonts w:hint="eastAsia"/>
          <w:color w:val="000000" w:themeColor="text1"/>
          <w:sz w:val="24"/>
        </w:rPr>
        <w:t>する</w:t>
      </w:r>
      <w:r w:rsidR="003D116B" w:rsidRPr="00DC54DA">
        <w:rPr>
          <w:rFonts w:hint="eastAsia"/>
          <w:color w:val="000000" w:themeColor="text1"/>
          <w:sz w:val="24"/>
        </w:rPr>
        <w:t>地域を重点的に整備します。</w:t>
      </w:r>
    </w:p>
    <w:p w:rsidR="00727674" w:rsidRDefault="003D116B" w:rsidP="000D795E">
      <w:pPr>
        <w:ind w:leftChars="200" w:left="420" w:firstLine="240"/>
        <w:rPr>
          <w:color w:val="000000" w:themeColor="text1"/>
          <w:sz w:val="24"/>
        </w:rPr>
      </w:pPr>
      <w:r w:rsidRPr="00DC54DA">
        <w:rPr>
          <w:rFonts w:hint="eastAsia"/>
          <w:color w:val="000000" w:themeColor="text1"/>
          <w:sz w:val="24"/>
        </w:rPr>
        <w:t>また、</w:t>
      </w:r>
      <w:r w:rsidR="008028DF" w:rsidRPr="00DC54DA">
        <w:rPr>
          <w:rFonts w:hint="eastAsia"/>
          <w:color w:val="000000" w:themeColor="text1"/>
          <w:sz w:val="24"/>
        </w:rPr>
        <w:t>市民が</w:t>
      </w:r>
      <w:r w:rsidR="008028DF" w:rsidRPr="00830F88">
        <w:rPr>
          <w:rFonts w:hint="eastAsia"/>
          <w:color w:val="000000" w:themeColor="text1"/>
          <w:sz w:val="24"/>
        </w:rPr>
        <w:t>気軽に利用できる施設として計画的な有効利用を進めます。</w:t>
      </w:r>
      <w:bookmarkStart w:id="94" w:name="_Hlk534704819"/>
      <w:bookmarkEnd w:id="93"/>
    </w:p>
    <w:p w:rsidR="008028DF" w:rsidRPr="00830F88" w:rsidRDefault="008028DF" w:rsidP="000D795E">
      <w:pPr>
        <w:ind w:leftChars="200" w:left="420" w:firstLine="240"/>
        <w:rPr>
          <w:color w:val="000000" w:themeColor="text1"/>
          <w:sz w:val="24"/>
        </w:rPr>
      </w:pPr>
      <w:r w:rsidRPr="00830F88">
        <w:rPr>
          <w:rFonts w:hint="eastAsia"/>
          <w:color w:val="000000" w:themeColor="text1"/>
          <w:sz w:val="24"/>
        </w:rPr>
        <w:t>そのほか、文化財の歴史的遺産を次世代へと継承していくため、保護・保全を積極的に進め、生涯学習の場、憩いの場及び情操教育の場として、豊かな生活環境の形成を図ります。</w:t>
      </w:r>
      <w:bookmarkStart w:id="95" w:name="_Hlk534704828"/>
      <w:bookmarkEnd w:id="94"/>
    </w:p>
    <w:p w:rsidR="003D116B" w:rsidRPr="00830F88" w:rsidRDefault="003D116B" w:rsidP="00BF761A">
      <w:pPr>
        <w:rPr>
          <w:color w:val="000000" w:themeColor="text1"/>
          <w:sz w:val="24"/>
        </w:rPr>
      </w:pPr>
    </w:p>
    <w:p w:rsidR="008028DF" w:rsidRPr="00830F88" w:rsidRDefault="008028DF" w:rsidP="000D795E">
      <w:pPr>
        <w:ind w:leftChars="200" w:left="420"/>
        <w:rPr>
          <w:b/>
          <w:color w:val="000000" w:themeColor="text1"/>
          <w:sz w:val="24"/>
        </w:rPr>
      </w:pPr>
      <w:r w:rsidRPr="00830F88">
        <w:rPr>
          <w:rFonts w:hint="eastAsia"/>
          <w:b/>
          <w:color w:val="000000" w:themeColor="text1"/>
          <w:sz w:val="24"/>
        </w:rPr>
        <w:t>ウ　低・未利用地</w:t>
      </w:r>
      <w:bookmarkEnd w:id="95"/>
    </w:p>
    <w:p w:rsidR="0018095B" w:rsidRPr="00830F88" w:rsidRDefault="008028DF" w:rsidP="000D795E">
      <w:pPr>
        <w:ind w:leftChars="200" w:left="420" w:firstLineChars="100" w:firstLine="240"/>
        <w:rPr>
          <w:color w:val="000000" w:themeColor="text1"/>
          <w:sz w:val="24"/>
        </w:rPr>
      </w:pPr>
      <w:bookmarkStart w:id="96" w:name="_Hlk534704836"/>
      <w:r w:rsidRPr="00830F88">
        <w:rPr>
          <w:rFonts w:hint="eastAsia"/>
          <w:color w:val="000000" w:themeColor="text1"/>
          <w:sz w:val="24"/>
        </w:rPr>
        <w:t>都市の低</w:t>
      </w:r>
      <w:r w:rsidR="00D14C25">
        <w:rPr>
          <w:rFonts w:hint="eastAsia"/>
          <w:color w:val="000000" w:themeColor="text1"/>
          <w:sz w:val="24"/>
        </w:rPr>
        <w:t>・</w:t>
      </w:r>
      <w:r w:rsidRPr="00830F88">
        <w:rPr>
          <w:rFonts w:hint="eastAsia"/>
          <w:color w:val="000000" w:themeColor="text1"/>
          <w:sz w:val="24"/>
        </w:rPr>
        <w:t>未利用地については、居住用地や事業用地等として再利用を図り、居住環境の向上や地域の活性化に努めます。</w:t>
      </w:r>
    </w:p>
    <w:p w:rsidR="0018095B" w:rsidRPr="00830F88" w:rsidRDefault="008028DF" w:rsidP="000D795E">
      <w:pPr>
        <w:ind w:leftChars="200" w:left="420" w:firstLineChars="100" w:firstLine="240"/>
        <w:rPr>
          <w:color w:val="000000" w:themeColor="text1"/>
          <w:sz w:val="24"/>
        </w:rPr>
      </w:pPr>
      <w:r w:rsidRPr="00830F88">
        <w:rPr>
          <w:rFonts w:hint="eastAsia"/>
          <w:color w:val="000000" w:themeColor="text1"/>
          <w:sz w:val="24"/>
        </w:rPr>
        <w:t>また、農業地域の耕作放棄地については、</w:t>
      </w:r>
      <w:bookmarkStart w:id="97" w:name="_Hlk534704847"/>
      <w:bookmarkEnd w:id="96"/>
      <w:r w:rsidRPr="00830F88">
        <w:rPr>
          <w:rFonts w:hint="eastAsia"/>
          <w:color w:val="000000" w:themeColor="text1"/>
          <w:sz w:val="24"/>
        </w:rPr>
        <w:t>作付・再生可能なものについては所有者等による適切な管理に加え、多様な主体の直接的・間接的な参加の促進等により、農地と</w:t>
      </w:r>
      <w:r w:rsidRPr="00830F88">
        <w:rPr>
          <w:rFonts w:hint="eastAsia"/>
          <w:color w:val="000000" w:themeColor="text1"/>
          <w:sz w:val="24"/>
        </w:rPr>
        <w:lastRenderedPageBreak/>
        <w:t>しての活用を促進します。</w:t>
      </w:r>
    </w:p>
    <w:p w:rsidR="008028DF" w:rsidRPr="00830F88" w:rsidRDefault="008028DF" w:rsidP="000D795E">
      <w:pPr>
        <w:ind w:leftChars="200" w:left="420" w:firstLineChars="100" w:firstLine="240"/>
        <w:rPr>
          <w:color w:val="000000" w:themeColor="text1"/>
          <w:sz w:val="24"/>
        </w:rPr>
      </w:pPr>
      <w:r w:rsidRPr="00830F88">
        <w:rPr>
          <w:rFonts w:hint="eastAsia"/>
          <w:color w:val="000000" w:themeColor="text1"/>
          <w:sz w:val="24"/>
        </w:rPr>
        <w:t>一方で、再生困難な耕作放棄地については、農地以外への誘導を図ります。</w:t>
      </w:r>
      <w:bookmarkEnd w:id="97"/>
    </w:p>
    <w:p w:rsidR="008028DF" w:rsidRPr="00830F88" w:rsidRDefault="008028DF" w:rsidP="000D795E">
      <w:pPr>
        <w:ind w:leftChars="200" w:left="420"/>
        <w:rPr>
          <w:color w:val="000000" w:themeColor="text1"/>
          <w:sz w:val="24"/>
        </w:rPr>
      </w:pPr>
      <w:bookmarkStart w:id="98" w:name="_Hlk534704857"/>
    </w:p>
    <w:p w:rsidR="008028DF" w:rsidRPr="00830F88" w:rsidRDefault="008028DF" w:rsidP="000D795E">
      <w:pPr>
        <w:ind w:leftChars="200" w:left="420"/>
        <w:rPr>
          <w:b/>
          <w:color w:val="000000" w:themeColor="text1"/>
          <w:sz w:val="24"/>
        </w:rPr>
      </w:pPr>
      <w:r w:rsidRPr="00830F88">
        <w:rPr>
          <w:rFonts w:hint="eastAsia"/>
          <w:b/>
          <w:color w:val="000000" w:themeColor="text1"/>
          <w:sz w:val="24"/>
        </w:rPr>
        <w:t>エ　沿岸域</w:t>
      </w:r>
      <w:bookmarkEnd w:id="98"/>
    </w:p>
    <w:p w:rsidR="008028DF" w:rsidRPr="00830F88" w:rsidRDefault="008028DF" w:rsidP="000D795E">
      <w:pPr>
        <w:ind w:leftChars="200" w:left="420" w:firstLineChars="100" w:firstLine="240"/>
        <w:rPr>
          <w:color w:val="000000" w:themeColor="text1"/>
          <w:sz w:val="24"/>
        </w:rPr>
      </w:pPr>
      <w:bookmarkStart w:id="99" w:name="_Hlk534704868"/>
      <w:r w:rsidRPr="00830F88">
        <w:rPr>
          <w:rFonts w:hint="eastAsia"/>
          <w:color w:val="000000" w:themeColor="text1"/>
          <w:sz w:val="24"/>
        </w:rPr>
        <w:t>本市の辺縁部は、全て海に面しており、島を縁取るサンゴ礁は、沿岸の森林や砂浜等と調和し、青い空と相まって世界有数の海岸景観を誇っています。また、地形や地質、森林等、本市特有の自然環境は、地下水の保全やサンゴ礁の形成において重要な役割を果たしています。このような特異な自然環境は、本市の貴重な財産及び社会的資源であることを認識し、自然が持つ多種多様な性質を維持して次世代へと継承していくため、その保全に努めます。</w:t>
      </w:r>
      <w:bookmarkEnd w:id="99"/>
    </w:p>
    <w:p w:rsidR="008028DF" w:rsidRPr="00830F88" w:rsidRDefault="008028DF" w:rsidP="000D795E">
      <w:pPr>
        <w:ind w:leftChars="200" w:left="420" w:firstLineChars="100" w:firstLine="240"/>
        <w:rPr>
          <w:strike/>
          <w:color w:val="000000" w:themeColor="text1"/>
          <w:sz w:val="24"/>
        </w:rPr>
      </w:pPr>
      <w:bookmarkStart w:id="100" w:name="_Hlk534704877"/>
      <w:r w:rsidRPr="00830F88">
        <w:rPr>
          <w:rFonts w:hint="eastAsia"/>
          <w:color w:val="000000" w:themeColor="text1"/>
          <w:sz w:val="24"/>
        </w:rPr>
        <w:t>沿岸域については、漁業、海上交通、レクリエーション等の場であることから、海域と陸域との一体性に配慮しつつ、長期的視点にたった総合的利用を図ります。</w:t>
      </w:r>
      <w:bookmarkEnd w:id="100"/>
    </w:p>
    <w:p w:rsidR="006777DB" w:rsidRDefault="008028DF" w:rsidP="006777DB">
      <w:pPr>
        <w:ind w:leftChars="200" w:left="420" w:firstLineChars="100" w:firstLine="240"/>
        <w:rPr>
          <w:color w:val="000000" w:themeColor="text1"/>
          <w:sz w:val="24"/>
        </w:rPr>
      </w:pPr>
      <w:bookmarkStart w:id="101" w:name="_Hlk534704886"/>
      <w:r w:rsidRPr="00830F88">
        <w:rPr>
          <w:rFonts w:hint="eastAsia"/>
          <w:color w:val="000000" w:themeColor="text1"/>
          <w:sz w:val="24"/>
        </w:rPr>
        <w:t>また、陸域と海域の相互作用による特有の生態系であることから、藻場・干潟、サンゴ礁など、沿岸域の有する生物多様性の確保を図るとともに良好な景観の保全に努めます。</w:t>
      </w:r>
    </w:p>
    <w:p w:rsidR="008028DF" w:rsidRDefault="006777DB" w:rsidP="006777DB">
      <w:pPr>
        <w:ind w:leftChars="200" w:left="420" w:firstLineChars="100" w:firstLine="240"/>
        <w:rPr>
          <w:color w:val="000000" w:themeColor="text1"/>
          <w:sz w:val="24"/>
        </w:rPr>
      </w:pPr>
      <w:r>
        <w:rPr>
          <w:rFonts w:hint="eastAsia"/>
          <w:color w:val="000000" w:themeColor="text1"/>
          <w:sz w:val="24"/>
        </w:rPr>
        <w:t>併せて</w:t>
      </w:r>
      <w:r w:rsidR="008028DF" w:rsidRPr="00830F88">
        <w:rPr>
          <w:rFonts w:hint="eastAsia"/>
          <w:color w:val="000000" w:themeColor="text1"/>
          <w:sz w:val="24"/>
        </w:rPr>
        <w:t>、本市周辺の領海、排他的経済水域（ＥＥＺ）</w:t>
      </w:r>
      <w:bookmarkEnd w:id="101"/>
      <w:r w:rsidR="008028DF" w:rsidRPr="00830F88">
        <w:rPr>
          <w:rFonts w:hint="eastAsia"/>
          <w:color w:val="000000" w:themeColor="text1"/>
          <w:sz w:val="24"/>
        </w:rPr>
        <w:t>は、漁業生産活動の場であるとともに、国土の一部でもある</w:t>
      </w:r>
      <w:bookmarkStart w:id="102" w:name="_Hlk534704902"/>
      <w:r>
        <w:rPr>
          <w:rFonts w:hint="eastAsia"/>
          <w:color w:val="000000" w:themeColor="text1"/>
          <w:sz w:val="24"/>
        </w:rPr>
        <w:t>ため、市民の生命・財産を守る観点から、政府による対策を求めます。</w:t>
      </w:r>
    </w:p>
    <w:p w:rsidR="006777DB" w:rsidRPr="00DC54DA" w:rsidRDefault="006777DB" w:rsidP="006777DB">
      <w:pPr>
        <w:ind w:leftChars="200" w:left="420" w:firstLineChars="100" w:firstLine="240"/>
        <w:rPr>
          <w:color w:val="000000" w:themeColor="text1"/>
          <w:sz w:val="24"/>
        </w:rPr>
      </w:pPr>
    </w:p>
    <w:p w:rsidR="00072442" w:rsidRPr="00DC54DA" w:rsidRDefault="00072442" w:rsidP="00072442">
      <w:pPr>
        <w:ind w:leftChars="200" w:left="420"/>
        <w:rPr>
          <w:b/>
          <w:color w:val="000000" w:themeColor="text1"/>
          <w:sz w:val="24"/>
        </w:rPr>
      </w:pPr>
      <w:r w:rsidRPr="00DC54DA">
        <w:rPr>
          <w:rFonts w:hint="eastAsia"/>
          <w:b/>
          <w:color w:val="000000" w:themeColor="text1"/>
          <w:sz w:val="24"/>
        </w:rPr>
        <w:t>オ　地下水</w:t>
      </w:r>
    </w:p>
    <w:p w:rsidR="00072442" w:rsidRPr="00DC54DA" w:rsidRDefault="00072442" w:rsidP="00072442">
      <w:pPr>
        <w:ind w:leftChars="200" w:left="420" w:firstLineChars="100" w:firstLine="240"/>
        <w:rPr>
          <w:color w:val="000000" w:themeColor="text1"/>
          <w:sz w:val="24"/>
        </w:rPr>
      </w:pPr>
      <w:r w:rsidRPr="00DC54DA">
        <w:rPr>
          <w:rFonts w:hint="eastAsia"/>
          <w:color w:val="000000" w:themeColor="text1"/>
          <w:sz w:val="24"/>
        </w:rPr>
        <w:t>本市では、生活用水及び農業用水は地下水に依存しているため、その保全は重要な課題です。</w:t>
      </w:r>
    </w:p>
    <w:p w:rsidR="00072442" w:rsidRPr="00DC54DA" w:rsidRDefault="00072442" w:rsidP="00072442">
      <w:pPr>
        <w:ind w:leftChars="200" w:left="420" w:firstLineChars="100" w:firstLine="240"/>
        <w:rPr>
          <w:color w:val="000000" w:themeColor="text1"/>
          <w:sz w:val="24"/>
        </w:rPr>
      </w:pPr>
      <w:r w:rsidRPr="00DC54DA">
        <w:rPr>
          <w:rFonts w:hint="eastAsia"/>
          <w:color w:val="000000" w:themeColor="text1"/>
          <w:sz w:val="24"/>
        </w:rPr>
        <w:t>また、土壌・地質は、透水性が高いため、開発や施肥等による地下水の汚染が懸念されることから、地下水系の上にある土地の環境保全に努めます。</w:t>
      </w:r>
    </w:p>
    <w:p w:rsidR="00072442" w:rsidRPr="00DC54DA" w:rsidRDefault="00072442" w:rsidP="00072442">
      <w:pPr>
        <w:ind w:leftChars="200" w:left="420" w:firstLineChars="100" w:firstLine="240"/>
        <w:rPr>
          <w:color w:val="000000" w:themeColor="text1"/>
          <w:sz w:val="24"/>
        </w:rPr>
      </w:pPr>
    </w:p>
    <w:p w:rsidR="006777DB" w:rsidRPr="00072442" w:rsidRDefault="006777DB" w:rsidP="006777DB">
      <w:pPr>
        <w:ind w:leftChars="200" w:left="420" w:firstLineChars="100" w:firstLine="240"/>
        <w:rPr>
          <w:color w:val="000000" w:themeColor="text1"/>
          <w:sz w:val="24"/>
        </w:rPr>
      </w:pPr>
    </w:p>
    <w:p w:rsidR="006777DB" w:rsidRDefault="006777DB" w:rsidP="006777DB">
      <w:pPr>
        <w:ind w:leftChars="200" w:left="420" w:firstLineChars="100" w:firstLine="240"/>
        <w:rPr>
          <w:color w:val="000000" w:themeColor="text1"/>
          <w:sz w:val="24"/>
        </w:rPr>
      </w:pPr>
    </w:p>
    <w:p w:rsidR="006777DB" w:rsidRDefault="006777DB" w:rsidP="006777DB">
      <w:pPr>
        <w:ind w:leftChars="200" w:left="420" w:firstLineChars="100" w:firstLine="240"/>
        <w:rPr>
          <w:color w:val="000000" w:themeColor="text1"/>
          <w:sz w:val="24"/>
        </w:rPr>
      </w:pPr>
    </w:p>
    <w:p w:rsidR="006777DB" w:rsidRDefault="006777DB" w:rsidP="006777DB">
      <w:pPr>
        <w:ind w:leftChars="200" w:left="420" w:firstLineChars="100" w:firstLine="240"/>
        <w:rPr>
          <w:color w:val="000000" w:themeColor="text1"/>
          <w:sz w:val="24"/>
        </w:rPr>
      </w:pPr>
    </w:p>
    <w:p w:rsidR="006777DB" w:rsidRDefault="006777DB" w:rsidP="006777DB">
      <w:pPr>
        <w:ind w:leftChars="200" w:left="420" w:firstLineChars="100" w:firstLine="240"/>
        <w:rPr>
          <w:color w:val="000000" w:themeColor="text1"/>
          <w:sz w:val="24"/>
        </w:rPr>
      </w:pPr>
    </w:p>
    <w:p w:rsidR="006777DB" w:rsidRDefault="006777DB" w:rsidP="006777DB">
      <w:pPr>
        <w:ind w:leftChars="200" w:left="420" w:firstLineChars="100" w:firstLine="240"/>
        <w:rPr>
          <w:color w:val="000000" w:themeColor="text1"/>
          <w:sz w:val="24"/>
        </w:rPr>
      </w:pPr>
    </w:p>
    <w:p w:rsidR="006777DB" w:rsidRDefault="006777DB" w:rsidP="006777DB">
      <w:pPr>
        <w:ind w:leftChars="200" w:left="420" w:firstLineChars="100" w:firstLine="240"/>
        <w:rPr>
          <w:color w:val="000000" w:themeColor="text1"/>
          <w:sz w:val="24"/>
        </w:rPr>
      </w:pPr>
    </w:p>
    <w:p w:rsidR="00E176E1" w:rsidRDefault="00E176E1" w:rsidP="004F4844">
      <w:pPr>
        <w:rPr>
          <w:color w:val="000000" w:themeColor="text1"/>
          <w:sz w:val="24"/>
        </w:rPr>
      </w:pPr>
    </w:p>
    <w:p w:rsidR="004F4844" w:rsidRDefault="004F4844" w:rsidP="004F4844">
      <w:pPr>
        <w:rPr>
          <w:color w:val="000000" w:themeColor="text1"/>
          <w:sz w:val="24"/>
        </w:rPr>
      </w:pPr>
    </w:p>
    <w:p w:rsidR="008C230A" w:rsidRDefault="008C230A" w:rsidP="004F4844">
      <w:pPr>
        <w:rPr>
          <w:color w:val="000000" w:themeColor="text1"/>
          <w:sz w:val="24"/>
        </w:rPr>
      </w:pPr>
    </w:p>
    <w:p w:rsidR="008C230A" w:rsidRPr="00DF2094" w:rsidRDefault="008C230A" w:rsidP="004F4844">
      <w:pPr>
        <w:rPr>
          <w:color w:val="000000" w:themeColor="text1"/>
          <w:sz w:val="24"/>
        </w:rPr>
      </w:pPr>
    </w:p>
    <w:p w:rsidR="00072442" w:rsidRDefault="00072442" w:rsidP="004F4844">
      <w:pPr>
        <w:rPr>
          <w:color w:val="000000" w:themeColor="text1"/>
          <w:sz w:val="24"/>
        </w:rPr>
      </w:pPr>
    </w:p>
    <w:p w:rsidR="008C230A" w:rsidRDefault="008C230A" w:rsidP="004F4844">
      <w:pPr>
        <w:rPr>
          <w:color w:val="000000" w:themeColor="text1"/>
          <w:sz w:val="24"/>
        </w:rPr>
      </w:pPr>
    </w:p>
    <w:p w:rsidR="008C230A" w:rsidRDefault="008C230A" w:rsidP="004F4844">
      <w:pPr>
        <w:rPr>
          <w:color w:val="000000" w:themeColor="text1"/>
          <w:sz w:val="24"/>
        </w:rPr>
      </w:pPr>
    </w:p>
    <w:p w:rsidR="008C230A" w:rsidRDefault="008C230A" w:rsidP="004F4844">
      <w:pPr>
        <w:rPr>
          <w:color w:val="000000" w:themeColor="text1"/>
          <w:sz w:val="24"/>
        </w:rPr>
      </w:pPr>
    </w:p>
    <w:p w:rsidR="00212655" w:rsidRPr="00830F88" w:rsidRDefault="00212655" w:rsidP="004F4844">
      <w:pPr>
        <w:rPr>
          <w:color w:val="000000" w:themeColor="text1"/>
          <w:sz w:val="24"/>
        </w:rPr>
      </w:pPr>
    </w:p>
    <w:p w:rsidR="008028DF" w:rsidRDefault="008028DF" w:rsidP="008028DF">
      <w:pPr>
        <w:rPr>
          <w:b/>
          <w:color w:val="000000" w:themeColor="text1"/>
          <w:sz w:val="24"/>
        </w:rPr>
      </w:pPr>
      <w:r w:rsidRPr="00830F88">
        <w:rPr>
          <w:rFonts w:hint="eastAsia"/>
          <w:b/>
          <w:color w:val="000000" w:themeColor="text1"/>
          <w:sz w:val="24"/>
        </w:rPr>
        <w:t>第２章　市土の利用目的に応じた区分及びその地域別の概要</w:t>
      </w:r>
      <w:bookmarkEnd w:id="102"/>
    </w:p>
    <w:p w:rsidR="00713E03" w:rsidRDefault="00713E03" w:rsidP="00713E03">
      <w:pPr>
        <w:rPr>
          <w:b/>
          <w:color w:val="000000" w:themeColor="text1"/>
          <w:sz w:val="24"/>
        </w:rPr>
      </w:pPr>
      <w:bookmarkStart w:id="103" w:name="_Hlk534704910"/>
    </w:p>
    <w:p w:rsidR="00C536B4" w:rsidRPr="00830F88" w:rsidRDefault="008028DF" w:rsidP="00713E03">
      <w:pPr>
        <w:rPr>
          <w:b/>
          <w:color w:val="000000" w:themeColor="text1"/>
          <w:sz w:val="24"/>
          <w:u w:val="single"/>
        </w:rPr>
      </w:pPr>
      <w:r w:rsidRPr="00713E03">
        <w:rPr>
          <w:rFonts w:hint="eastAsia"/>
          <w:b/>
          <w:color w:val="000000" w:themeColor="text1"/>
          <w:sz w:val="24"/>
          <w:highlight w:val="lightGray"/>
          <w:u w:val="single"/>
        </w:rPr>
        <w:t>１</w:t>
      </w:r>
      <w:r w:rsidRPr="00713E03">
        <w:rPr>
          <w:b/>
          <w:color w:val="000000" w:themeColor="text1"/>
          <w:sz w:val="24"/>
          <w:highlight w:val="lightGray"/>
          <w:u w:val="single"/>
        </w:rPr>
        <w:t xml:space="preserve"> </w:t>
      </w:r>
      <w:r w:rsidRPr="00713E03">
        <w:rPr>
          <w:rFonts w:hint="eastAsia"/>
          <w:b/>
          <w:color w:val="000000" w:themeColor="text1"/>
          <w:sz w:val="24"/>
          <w:highlight w:val="lightGray"/>
          <w:u w:val="single"/>
        </w:rPr>
        <w:t>市</w:t>
      </w:r>
      <w:r w:rsidRPr="00713E03">
        <w:rPr>
          <w:b/>
          <w:color w:val="000000" w:themeColor="text1"/>
          <w:sz w:val="24"/>
          <w:highlight w:val="lightGray"/>
          <w:u w:val="single"/>
        </w:rPr>
        <w:t>土の利用目的に応じた区分</w:t>
      </w:r>
      <w:bookmarkStart w:id="104" w:name="_Hlk534704925"/>
      <w:bookmarkEnd w:id="103"/>
    </w:p>
    <w:p w:rsidR="008028DF" w:rsidRPr="001E59F1" w:rsidRDefault="00713E03" w:rsidP="00713E03">
      <w:pPr>
        <w:ind w:firstLineChars="100" w:firstLine="241"/>
        <w:rPr>
          <w:b/>
          <w:strike/>
          <w:color w:val="000000" w:themeColor="text1"/>
          <w:sz w:val="24"/>
          <w:u w:val="single"/>
        </w:rPr>
      </w:pPr>
      <w:r>
        <w:rPr>
          <w:rFonts w:hint="eastAsia"/>
          <w:b/>
          <w:color w:val="000000" w:themeColor="text1"/>
          <w:sz w:val="24"/>
        </w:rPr>
        <w:t>(１</w:t>
      </w:r>
      <w:r w:rsidR="00C536B4" w:rsidRPr="00713E03">
        <w:rPr>
          <w:rFonts w:hint="eastAsia"/>
          <w:b/>
          <w:color w:val="000000" w:themeColor="text1"/>
          <w:sz w:val="24"/>
        </w:rPr>
        <w:t>)目標年次は、2028</w:t>
      </w:r>
      <w:r w:rsidR="00C536B4" w:rsidRPr="00713E03">
        <w:rPr>
          <w:b/>
          <w:color w:val="000000" w:themeColor="text1"/>
          <w:sz w:val="24"/>
        </w:rPr>
        <w:t>年と</w:t>
      </w:r>
      <w:r w:rsidR="00C536B4" w:rsidRPr="001E59F1">
        <w:rPr>
          <w:b/>
          <w:color w:val="000000" w:themeColor="text1"/>
          <w:sz w:val="24"/>
        </w:rPr>
        <w:t>し、基準年次は</w:t>
      </w:r>
      <w:r w:rsidR="00C536B4" w:rsidRPr="001E59F1">
        <w:rPr>
          <w:rFonts w:hint="eastAsia"/>
          <w:b/>
          <w:color w:val="000000" w:themeColor="text1"/>
          <w:sz w:val="24"/>
        </w:rPr>
        <w:t>201</w:t>
      </w:r>
      <w:r w:rsidR="0001649D" w:rsidRPr="001E59F1">
        <w:rPr>
          <w:rFonts w:hint="eastAsia"/>
          <w:b/>
          <w:color w:val="000000" w:themeColor="text1"/>
          <w:sz w:val="24"/>
        </w:rPr>
        <w:t>7</w:t>
      </w:r>
      <w:r w:rsidR="00C536B4" w:rsidRPr="001E59F1">
        <w:rPr>
          <w:rFonts w:hint="eastAsia"/>
          <w:b/>
          <w:color w:val="000000" w:themeColor="text1"/>
          <w:sz w:val="24"/>
        </w:rPr>
        <w:t>年（</w:t>
      </w:r>
      <w:r w:rsidR="00C536B4" w:rsidRPr="001E59F1">
        <w:rPr>
          <w:b/>
          <w:color w:val="000000" w:themeColor="text1"/>
          <w:sz w:val="24"/>
        </w:rPr>
        <w:t>平成2</w:t>
      </w:r>
      <w:r w:rsidR="0001649D" w:rsidRPr="001E59F1">
        <w:rPr>
          <w:rFonts w:hint="eastAsia"/>
          <w:b/>
          <w:color w:val="000000" w:themeColor="text1"/>
          <w:sz w:val="24"/>
        </w:rPr>
        <w:t>9</w:t>
      </w:r>
      <w:r w:rsidR="00C536B4" w:rsidRPr="001E59F1">
        <w:rPr>
          <w:b/>
          <w:color w:val="000000" w:themeColor="text1"/>
          <w:sz w:val="24"/>
        </w:rPr>
        <w:t>年</w:t>
      </w:r>
      <w:r w:rsidR="00C536B4" w:rsidRPr="001E59F1">
        <w:rPr>
          <w:rFonts w:hint="eastAsia"/>
          <w:b/>
          <w:color w:val="000000" w:themeColor="text1"/>
          <w:sz w:val="24"/>
        </w:rPr>
        <w:t>）</w:t>
      </w:r>
      <w:r w:rsidR="00C536B4" w:rsidRPr="001E59F1">
        <w:rPr>
          <w:b/>
          <w:color w:val="000000" w:themeColor="text1"/>
          <w:sz w:val="24"/>
        </w:rPr>
        <w:t>とします。</w:t>
      </w:r>
      <w:bookmarkEnd w:id="104"/>
    </w:p>
    <w:p w:rsidR="00C23F72" w:rsidRPr="001E59F1" w:rsidRDefault="00713E03" w:rsidP="00713E03">
      <w:pPr>
        <w:ind w:firstLineChars="100" w:firstLine="241"/>
        <w:rPr>
          <w:b/>
          <w:color w:val="000000" w:themeColor="text1"/>
          <w:sz w:val="24"/>
        </w:rPr>
      </w:pPr>
      <w:bookmarkStart w:id="105" w:name="_Hlk534704936"/>
      <w:r w:rsidRPr="001E59F1">
        <w:rPr>
          <w:rFonts w:hint="eastAsia"/>
          <w:b/>
          <w:color w:val="000000" w:themeColor="text1"/>
          <w:sz w:val="24"/>
        </w:rPr>
        <w:t>(２</w:t>
      </w:r>
      <w:r w:rsidR="008028DF" w:rsidRPr="001E59F1">
        <w:rPr>
          <w:rFonts w:hint="eastAsia"/>
          <w:b/>
          <w:color w:val="000000" w:themeColor="text1"/>
          <w:sz w:val="24"/>
        </w:rPr>
        <w:t>)</w:t>
      </w:r>
      <w:r w:rsidR="008028DF" w:rsidRPr="001E59F1">
        <w:rPr>
          <w:b/>
          <w:color w:val="000000" w:themeColor="text1"/>
          <w:sz w:val="24"/>
        </w:rPr>
        <w:t>人口は、</w:t>
      </w:r>
      <w:r w:rsidR="008028DF" w:rsidRPr="001E59F1">
        <w:rPr>
          <w:rFonts w:hint="eastAsia"/>
          <w:b/>
          <w:color w:val="000000" w:themeColor="text1"/>
          <w:sz w:val="24"/>
        </w:rPr>
        <w:t>2026</w:t>
      </w:r>
      <w:r w:rsidR="008028DF" w:rsidRPr="001E59F1">
        <w:rPr>
          <w:b/>
          <w:color w:val="000000" w:themeColor="text1"/>
          <w:sz w:val="24"/>
        </w:rPr>
        <w:t>年</w:t>
      </w:r>
      <w:r w:rsidR="00C536B4" w:rsidRPr="001E59F1">
        <w:rPr>
          <w:rFonts w:hint="eastAsia"/>
          <w:b/>
          <w:color w:val="000000" w:themeColor="text1"/>
          <w:sz w:val="24"/>
        </w:rPr>
        <w:t>において</w:t>
      </w:r>
      <w:r w:rsidR="008028DF" w:rsidRPr="001E59F1">
        <w:rPr>
          <w:rFonts w:hint="eastAsia"/>
          <w:b/>
          <w:color w:val="000000" w:themeColor="text1"/>
          <w:sz w:val="24"/>
        </w:rPr>
        <w:t>約５</w:t>
      </w:r>
      <w:r w:rsidR="008028DF" w:rsidRPr="001E59F1">
        <w:rPr>
          <w:b/>
          <w:color w:val="000000" w:themeColor="text1"/>
          <w:sz w:val="24"/>
        </w:rPr>
        <w:t>万人と想定します。</w:t>
      </w:r>
      <w:bookmarkStart w:id="106" w:name="_Hlk534704944"/>
      <w:bookmarkEnd w:id="105"/>
    </w:p>
    <w:p w:rsidR="00713E03" w:rsidRPr="001E59F1" w:rsidRDefault="00713E03" w:rsidP="00713E03">
      <w:pPr>
        <w:ind w:firstLineChars="100" w:firstLine="241"/>
        <w:rPr>
          <w:b/>
          <w:color w:val="000000" w:themeColor="text1"/>
          <w:sz w:val="24"/>
        </w:rPr>
      </w:pPr>
      <w:r w:rsidRPr="001E59F1">
        <w:rPr>
          <w:rFonts w:hint="eastAsia"/>
          <w:b/>
          <w:color w:val="000000" w:themeColor="text1"/>
          <w:sz w:val="24"/>
        </w:rPr>
        <w:t>(３</w:t>
      </w:r>
      <w:r w:rsidR="008028DF" w:rsidRPr="001E59F1">
        <w:rPr>
          <w:rFonts w:hint="eastAsia"/>
          <w:b/>
          <w:color w:val="000000" w:themeColor="text1"/>
          <w:sz w:val="24"/>
        </w:rPr>
        <w:t>)市土の利用区分は、</w:t>
      </w:r>
      <w:bookmarkEnd w:id="106"/>
      <w:r w:rsidRPr="001E59F1">
        <w:rPr>
          <w:rFonts w:hint="eastAsia"/>
          <w:b/>
          <w:color w:val="000000" w:themeColor="text1"/>
          <w:sz w:val="24"/>
        </w:rPr>
        <w:t>農地、森林、道路、宅地及びその他の</w:t>
      </w:r>
      <w:r w:rsidR="00520F0D" w:rsidRPr="001E59F1">
        <w:rPr>
          <w:rFonts w:hint="eastAsia"/>
          <w:b/>
          <w:color w:val="000000" w:themeColor="text1"/>
          <w:sz w:val="24"/>
        </w:rPr>
        <w:t>５</w:t>
      </w:r>
      <w:r w:rsidR="003C6C9A" w:rsidRPr="001E59F1">
        <w:rPr>
          <w:rFonts w:hint="eastAsia"/>
          <w:b/>
          <w:color w:val="000000" w:themeColor="text1"/>
          <w:sz w:val="24"/>
        </w:rPr>
        <w:t>区</w:t>
      </w:r>
      <w:r w:rsidRPr="001E59F1">
        <w:rPr>
          <w:rFonts w:hint="eastAsia"/>
          <w:b/>
          <w:color w:val="000000" w:themeColor="text1"/>
          <w:sz w:val="24"/>
        </w:rPr>
        <w:t>分</w:t>
      </w:r>
      <w:r w:rsidR="003C6C9A" w:rsidRPr="001E59F1">
        <w:rPr>
          <w:rFonts w:hint="eastAsia"/>
          <w:b/>
          <w:color w:val="000000" w:themeColor="text1"/>
          <w:sz w:val="24"/>
        </w:rPr>
        <w:t>の</w:t>
      </w:r>
      <w:r w:rsidRPr="001E59F1">
        <w:rPr>
          <w:rFonts w:hint="eastAsia"/>
          <w:b/>
          <w:color w:val="000000" w:themeColor="text1"/>
          <w:sz w:val="24"/>
        </w:rPr>
        <w:t>地目別</w:t>
      </w:r>
      <w:r w:rsidR="008028DF" w:rsidRPr="001E59F1">
        <w:rPr>
          <w:rFonts w:hint="eastAsia"/>
          <w:b/>
          <w:color w:val="000000" w:themeColor="text1"/>
          <w:sz w:val="24"/>
        </w:rPr>
        <w:t>区</w:t>
      </w:r>
    </w:p>
    <w:p w:rsidR="008028DF" w:rsidRPr="001E59F1" w:rsidRDefault="008028DF" w:rsidP="00713E03">
      <w:pPr>
        <w:ind w:firstLineChars="250" w:firstLine="602"/>
        <w:rPr>
          <w:b/>
          <w:color w:val="000000" w:themeColor="text1"/>
          <w:sz w:val="24"/>
        </w:rPr>
      </w:pPr>
      <w:r w:rsidRPr="001E59F1">
        <w:rPr>
          <w:rFonts w:hint="eastAsia"/>
          <w:b/>
          <w:color w:val="000000" w:themeColor="text1"/>
          <w:sz w:val="24"/>
        </w:rPr>
        <w:t>分とします。</w:t>
      </w:r>
    </w:p>
    <w:p w:rsidR="008028DF" w:rsidRPr="001E59F1" w:rsidRDefault="008028DF" w:rsidP="008028DF">
      <w:pPr>
        <w:rPr>
          <w:color w:val="000000" w:themeColor="text1"/>
          <w:sz w:val="24"/>
        </w:rPr>
      </w:pPr>
    </w:p>
    <w:p w:rsidR="00561F7A" w:rsidRPr="001E59F1" w:rsidRDefault="00561F7A" w:rsidP="008028DF">
      <w:pPr>
        <w:rPr>
          <w:color w:val="000000" w:themeColor="text1"/>
          <w:sz w:val="24"/>
        </w:rPr>
      </w:pPr>
    </w:p>
    <w:p w:rsidR="00561F7A" w:rsidRPr="001E59F1" w:rsidRDefault="00561F7A" w:rsidP="008028DF">
      <w:pPr>
        <w:rPr>
          <w:color w:val="000000" w:themeColor="text1"/>
          <w:sz w:val="24"/>
        </w:rPr>
      </w:pPr>
    </w:p>
    <w:p w:rsidR="00561F7A" w:rsidRPr="001E59F1" w:rsidRDefault="00561F7A" w:rsidP="00561F7A">
      <w:pPr>
        <w:shd w:val="solid" w:color="auto" w:fill="auto"/>
        <w:rPr>
          <w:rFonts w:ascii="ＭＳ ゴシック" w:eastAsia="ＭＳ ゴシック" w:hAnsi="ＭＳ ゴシック"/>
          <w:b/>
          <w:color w:val="FFFFFF" w:themeColor="background1"/>
        </w:rPr>
      </w:pPr>
      <w:r w:rsidRPr="001E59F1">
        <w:rPr>
          <w:rFonts w:ascii="ＭＳ ゴシック" w:eastAsia="ＭＳ ゴシック" w:hAnsi="ＭＳ ゴシック" w:hint="eastAsia"/>
          <w:b/>
          <w:color w:val="FFFFFF" w:themeColor="background1"/>
        </w:rPr>
        <w:t>利用区分ごとの市土利用の規模の目標</w:t>
      </w:r>
    </w:p>
    <w:p w:rsidR="00561F7A" w:rsidRPr="001E59F1" w:rsidRDefault="00561F7A" w:rsidP="00561F7A">
      <w:pPr>
        <w:ind w:firstLineChars="100" w:firstLine="210"/>
        <w:rPr>
          <w:rFonts w:hAnsi="ＭＳ 明朝"/>
          <w:color w:val="000000" w:themeColor="text1"/>
        </w:rPr>
      </w:pPr>
      <w:r w:rsidRPr="001E59F1">
        <w:rPr>
          <w:rFonts w:hAnsi="ＭＳ 明朝" w:hint="eastAsia"/>
          <w:color w:val="000000" w:themeColor="text1"/>
        </w:rPr>
        <w:t>土地利用区分ごとの土地利用の方針を加味した上での市土利用の規模の目標を設定します。</w:t>
      </w:r>
    </w:p>
    <w:p w:rsidR="00561F7A" w:rsidRPr="001E59F1" w:rsidRDefault="00561F7A" w:rsidP="00561F7A">
      <w:pPr>
        <w:ind w:firstLineChars="100" w:firstLine="210"/>
        <w:rPr>
          <w:rFonts w:hAnsi="ＭＳ 明朝"/>
          <w:color w:val="000000" w:themeColor="text1"/>
        </w:rPr>
      </w:pPr>
    </w:p>
    <w:p w:rsidR="00561F7A" w:rsidRPr="001E59F1" w:rsidRDefault="00561F7A" w:rsidP="00561F7A">
      <w:pPr>
        <w:ind w:rightChars="404" w:right="848" w:firstLineChars="100" w:firstLine="210"/>
        <w:jc w:val="right"/>
        <w:rPr>
          <w:rFonts w:hAnsi="ＭＳ 明朝"/>
          <w:color w:val="000000" w:themeColor="text1"/>
        </w:rPr>
      </w:pPr>
      <w:r w:rsidRPr="001E59F1">
        <w:rPr>
          <w:rFonts w:hAnsi="ＭＳ 明朝" w:hint="eastAsia"/>
          <w:color w:val="000000" w:themeColor="text1"/>
        </w:rPr>
        <w:t>単位：h</w:t>
      </w:r>
      <w:r w:rsidRPr="001E59F1">
        <w:rPr>
          <w:rFonts w:hAnsi="ＭＳ 明朝"/>
          <w:color w:val="000000" w:themeColor="text1"/>
        </w:rPr>
        <w:t>a</w:t>
      </w:r>
    </w:p>
    <w:tbl>
      <w:tblPr>
        <w:tblStyle w:val="a3"/>
        <w:tblW w:w="0" w:type="auto"/>
        <w:jc w:val="center"/>
        <w:tblLook w:val="04A0" w:firstRow="1" w:lastRow="0" w:firstColumn="1" w:lastColumn="0" w:noHBand="0" w:noVBand="1"/>
      </w:tblPr>
      <w:tblGrid>
        <w:gridCol w:w="2407"/>
        <w:gridCol w:w="1928"/>
        <w:gridCol w:w="1928"/>
        <w:gridCol w:w="1928"/>
      </w:tblGrid>
      <w:tr w:rsidR="00561F7A" w:rsidRPr="001E59F1" w:rsidTr="00060223">
        <w:trPr>
          <w:jc w:val="center"/>
        </w:trPr>
        <w:tc>
          <w:tcPr>
            <w:tcW w:w="2407" w:type="dxa"/>
            <w:tcBorders>
              <w:bottom w:val="double" w:sz="4" w:space="0" w:color="auto"/>
            </w:tcBorders>
            <w:shd w:val="clear" w:color="auto" w:fill="BFBFBF" w:themeFill="background1" w:themeFillShade="BF"/>
            <w:vAlign w:val="center"/>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利用区分</w:t>
            </w:r>
          </w:p>
        </w:tc>
        <w:tc>
          <w:tcPr>
            <w:tcW w:w="1928" w:type="dxa"/>
            <w:tcBorders>
              <w:bottom w:val="double" w:sz="4" w:space="0" w:color="auto"/>
            </w:tcBorders>
            <w:shd w:val="clear" w:color="auto" w:fill="BFBFBF" w:themeFill="background1" w:themeFillShade="BF"/>
            <w:vAlign w:val="center"/>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基準年次</w:t>
            </w:r>
          </w:p>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2</w:t>
            </w:r>
            <w:r w:rsidRPr="001E59F1">
              <w:rPr>
                <w:rFonts w:ascii="ＭＳ ゴシック" w:eastAsia="ＭＳ ゴシック" w:hAnsi="ＭＳ ゴシック"/>
                <w:color w:val="000000" w:themeColor="text1"/>
              </w:rPr>
              <w:t>017</w:t>
            </w:r>
          </w:p>
        </w:tc>
        <w:tc>
          <w:tcPr>
            <w:tcW w:w="1928" w:type="dxa"/>
            <w:tcBorders>
              <w:bottom w:val="double" w:sz="4" w:space="0" w:color="auto"/>
            </w:tcBorders>
            <w:shd w:val="clear" w:color="auto" w:fill="BFBFBF" w:themeFill="background1" w:themeFillShade="BF"/>
            <w:vAlign w:val="center"/>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目標年次</w:t>
            </w:r>
          </w:p>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2</w:t>
            </w:r>
            <w:r w:rsidRPr="001E59F1">
              <w:rPr>
                <w:rFonts w:ascii="ＭＳ ゴシック" w:eastAsia="ＭＳ ゴシック" w:hAnsi="ＭＳ ゴシック"/>
                <w:color w:val="000000" w:themeColor="text1"/>
              </w:rPr>
              <w:t>028</w:t>
            </w:r>
          </w:p>
        </w:tc>
        <w:tc>
          <w:tcPr>
            <w:tcW w:w="1928" w:type="dxa"/>
            <w:tcBorders>
              <w:bottom w:val="double" w:sz="4" w:space="0" w:color="auto"/>
            </w:tcBorders>
            <w:shd w:val="clear" w:color="auto" w:fill="BFBFBF" w:themeFill="background1" w:themeFillShade="BF"/>
            <w:vAlign w:val="center"/>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面積比</w:t>
            </w:r>
          </w:p>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2</w:t>
            </w:r>
            <w:r w:rsidRPr="001E59F1">
              <w:rPr>
                <w:rFonts w:ascii="ＭＳ ゴシック" w:eastAsia="ＭＳ ゴシック" w:hAnsi="ＭＳ ゴシック"/>
                <w:color w:val="000000" w:themeColor="text1"/>
              </w:rPr>
              <w:t>028/2017</w:t>
            </w:r>
          </w:p>
        </w:tc>
      </w:tr>
      <w:tr w:rsidR="00DC54DA" w:rsidRPr="001E59F1" w:rsidTr="00060223">
        <w:trPr>
          <w:jc w:val="center"/>
        </w:trPr>
        <w:tc>
          <w:tcPr>
            <w:tcW w:w="2407" w:type="dxa"/>
            <w:tcBorders>
              <w:top w:val="double" w:sz="4" w:space="0" w:color="auto"/>
              <w:bottom w:val="single" w:sz="4" w:space="0" w:color="auto"/>
            </w:tcBorders>
          </w:tcPr>
          <w:p w:rsidR="00561F7A" w:rsidRPr="001E59F1" w:rsidRDefault="00561F7A" w:rsidP="00060223">
            <w:pP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農地</w:t>
            </w:r>
          </w:p>
        </w:tc>
        <w:tc>
          <w:tcPr>
            <w:tcW w:w="1928" w:type="dxa"/>
            <w:tcBorders>
              <w:top w:val="double" w:sz="4" w:space="0" w:color="auto"/>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1,319.0</w:t>
            </w:r>
          </w:p>
        </w:tc>
        <w:tc>
          <w:tcPr>
            <w:tcW w:w="1928" w:type="dxa"/>
            <w:tcBorders>
              <w:top w:val="double" w:sz="4" w:space="0" w:color="auto"/>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1,254.5</w:t>
            </w:r>
          </w:p>
        </w:tc>
        <w:tc>
          <w:tcPr>
            <w:tcW w:w="1928" w:type="dxa"/>
            <w:tcBorders>
              <w:top w:val="double" w:sz="4" w:space="0" w:color="auto"/>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0</w:t>
            </w:r>
            <w:r w:rsidRPr="001E59F1">
              <w:rPr>
                <w:rFonts w:ascii="ＭＳ ゴシック" w:eastAsia="ＭＳ ゴシック" w:hAnsi="ＭＳ ゴシック"/>
                <w:color w:val="000000" w:themeColor="text1"/>
              </w:rPr>
              <w:t>.99</w:t>
            </w:r>
          </w:p>
        </w:tc>
      </w:tr>
      <w:tr w:rsidR="00DC54DA" w:rsidRPr="001E59F1" w:rsidTr="00060223">
        <w:trPr>
          <w:jc w:val="center"/>
        </w:trPr>
        <w:tc>
          <w:tcPr>
            <w:tcW w:w="2407" w:type="dxa"/>
            <w:tcBorders>
              <w:top w:val="single" w:sz="4" w:space="0" w:color="auto"/>
              <w:bottom w:val="single" w:sz="4" w:space="0" w:color="auto"/>
            </w:tcBorders>
          </w:tcPr>
          <w:p w:rsidR="00561F7A" w:rsidRPr="001E59F1" w:rsidRDefault="00561F7A" w:rsidP="00060223">
            <w:pP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森林</w:t>
            </w:r>
            <w:r w:rsidR="006A076A" w:rsidRPr="001E59F1">
              <w:rPr>
                <w:rFonts w:ascii="ＭＳ ゴシック" w:eastAsia="ＭＳ ゴシック" w:hAnsi="ＭＳ ゴシック" w:hint="eastAsia"/>
                <w:color w:val="000000" w:themeColor="text1"/>
                <w:vertAlign w:val="subscript"/>
              </w:rPr>
              <w:t>※1</w:t>
            </w:r>
          </w:p>
        </w:tc>
        <w:tc>
          <w:tcPr>
            <w:tcW w:w="1928" w:type="dxa"/>
            <w:tcBorders>
              <w:top w:val="single" w:sz="4" w:space="0" w:color="auto"/>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4</w:t>
            </w:r>
            <w:r w:rsidRPr="001E59F1">
              <w:rPr>
                <w:rFonts w:ascii="ＭＳ ゴシック" w:eastAsia="ＭＳ ゴシック" w:hAnsi="ＭＳ ゴシック"/>
                <w:color w:val="000000" w:themeColor="text1"/>
              </w:rPr>
              <w:t>,222.3</w:t>
            </w:r>
          </w:p>
          <w:p w:rsidR="006A076A" w:rsidRPr="001E59F1" w:rsidRDefault="006A076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（3,384.0）</w:t>
            </w:r>
          </w:p>
        </w:tc>
        <w:tc>
          <w:tcPr>
            <w:tcW w:w="1928" w:type="dxa"/>
            <w:tcBorders>
              <w:top w:val="single" w:sz="4" w:space="0" w:color="auto"/>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4</w:t>
            </w:r>
            <w:r w:rsidRPr="001E59F1">
              <w:rPr>
                <w:rFonts w:ascii="ＭＳ ゴシック" w:eastAsia="ＭＳ ゴシック" w:hAnsi="ＭＳ ゴシック"/>
                <w:color w:val="000000" w:themeColor="text1"/>
              </w:rPr>
              <w:t>,218.2</w:t>
            </w:r>
          </w:p>
          <w:p w:rsidR="006A076A" w:rsidRPr="001E59F1" w:rsidRDefault="006A076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（3,384.0）</w:t>
            </w:r>
          </w:p>
        </w:tc>
        <w:tc>
          <w:tcPr>
            <w:tcW w:w="1928" w:type="dxa"/>
            <w:tcBorders>
              <w:top w:val="single" w:sz="4" w:space="0" w:color="auto"/>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.00</w:t>
            </w:r>
          </w:p>
          <w:p w:rsidR="006A076A" w:rsidRPr="001E59F1" w:rsidRDefault="006A076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（1.00）</w:t>
            </w:r>
          </w:p>
        </w:tc>
      </w:tr>
      <w:tr w:rsidR="00DC54DA" w:rsidRPr="001E59F1" w:rsidTr="00060223">
        <w:trPr>
          <w:jc w:val="center"/>
        </w:trPr>
        <w:tc>
          <w:tcPr>
            <w:tcW w:w="2407" w:type="dxa"/>
          </w:tcPr>
          <w:p w:rsidR="00561F7A" w:rsidRPr="001E59F1" w:rsidRDefault="00561F7A" w:rsidP="00060223">
            <w:pP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道路</w:t>
            </w:r>
          </w:p>
        </w:tc>
        <w:tc>
          <w:tcPr>
            <w:tcW w:w="1928" w:type="dxa"/>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9</w:t>
            </w:r>
            <w:r w:rsidRPr="001E59F1">
              <w:rPr>
                <w:rFonts w:ascii="ＭＳ ゴシック" w:eastAsia="ＭＳ ゴシック" w:hAnsi="ＭＳ ゴシック"/>
                <w:color w:val="000000" w:themeColor="text1"/>
              </w:rPr>
              <w:t>51.6</w:t>
            </w:r>
          </w:p>
        </w:tc>
        <w:tc>
          <w:tcPr>
            <w:tcW w:w="1928" w:type="dxa"/>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,000.3</w:t>
            </w:r>
          </w:p>
        </w:tc>
        <w:tc>
          <w:tcPr>
            <w:tcW w:w="1928" w:type="dxa"/>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.05</w:t>
            </w:r>
          </w:p>
        </w:tc>
      </w:tr>
      <w:tr w:rsidR="00DC54DA" w:rsidRPr="001E59F1" w:rsidTr="00060223">
        <w:trPr>
          <w:jc w:val="center"/>
        </w:trPr>
        <w:tc>
          <w:tcPr>
            <w:tcW w:w="2407" w:type="dxa"/>
            <w:tcBorders>
              <w:bottom w:val="single" w:sz="4" w:space="0" w:color="auto"/>
            </w:tcBorders>
          </w:tcPr>
          <w:p w:rsidR="00561F7A" w:rsidRPr="001E59F1" w:rsidRDefault="00561F7A" w:rsidP="00060223">
            <w:pP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宅地</w:t>
            </w:r>
          </w:p>
        </w:tc>
        <w:tc>
          <w:tcPr>
            <w:tcW w:w="1928" w:type="dxa"/>
            <w:tcBorders>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,066.9</w:t>
            </w:r>
          </w:p>
        </w:tc>
        <w:tc>
          <w:tcPr>
            <w:tcW w:w="1928" w:type="dxa"/>
            <w:tcBorders>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,184.7</w:t>
            </w:r>
          </w:p>
        </w:tc>
        <w:tc>
          <w:tcPr>
            <w:tcW w:w="1928" w:type="dxa"/>
            <w:tcBorders>
              <w:bottom w:val="sing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1</w:t>
            </w:r>
            <w:r w:rsidRPr="001E59F1">
              <w:rPr>
                <w:rFonts w:ascii="ＭＳ ゴシック" w:eastAsia="ＭＳ ゴシック" w:hAnsi="ＭＳ ゴシック"/>
                <w:color w:val="000000" w:themeColor="text1"/>
              </w:rPr>
              <w:t>.11</w:t>
            </w:r>
          </w:p>
        </w:tc>
      </w:tr>
      <w:tr w:rsidR="00DC54DA" w:rsidRPr="00DC54DA" w:rsidTr="00060223">
        <w:trPr>
          <w:jc w:val="center"/>
        </w:trPr>
        <w:tc>
          <w:tcPr>
            <w:tcW w:w="2407" w:type="dxa"/>
            <w:tcBorders>
              <w:bottom w:val="double" w:sz="4" w:space="0" w:color="auto"/>
            </w:tcBorders>
          </w:tcPr>
          <w:p w:rsidR="00561F7A" w:rsidRPr="001E59F1" w:rsidRDefault="00561F7A" w:rsidP="00060223">
            <w:pP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その他</w:t>
            </w:r>
            <w:r w:rsidRPr="001E59F1">
              <w:rPr>
                <w:rFonts w:ascii="ＭＳ ゴシック" w:eastAsia="ＭＳ ゴシック" w:hAnsi="ＭＳ ゴシック" w:hint="eastAsia"/>
                <w:color w:val="000000" w:themeColor="text1"/>
                <w:vertAlign w:val="subscript"/>
              </w:rPr>
              <w:t>※</w:t>
            </w:r>
            <w:r w:rsidR="006A076A" w:rsidRPr="001E59F1">
              <w:rPr>
                <w:rFonts w:ascii="ＭＳ ゴシック" w:eastAsia="ＭＳ ゴシック" w:hAnsi="ＭＳ ゴシック" w:hint="eastAsia"/>
                <w:color w:val="000000" w:themeColor="text1"/>
                <w:vertAlign w:val="subscript"/>
              </w:rPr>
              <w:t>2</w:t>
            </w:r>
          </w:p>
        </w:tc>
        <w:tc>
          <w:tcPr>
            <w:tcW w:w="1928" w:type="dxa"/>
            <w:tcBorders>
              <w:bottom w:val="doub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2</w:t>
            </w:r>
            <w:r w:rsidRPr="001E59F1">
              <w:rPr>
                <w:rFonts w:ascii="ＭＳ ゴシック" w:eastAsia="ＭＳ ゴシック" w:hAnsi="ＭＳ ゴシック"/>
                <w:color w:val="000000" w:themeColor="text1"/>
              </w:rPr>
              <w:t>,8</w:t>
            </w:r>
            <w:r w:rsidR="00520F0D" w:rsidRPr="001E59F1">
              <w:rPr>
                <w:rFonts w:ascii="ＭＳ ゴシック" w:eastAsia="ＭＳ ゴシック" w:hAnsi="ＭＳ ゴシック" w:hint="eastAsia"/>
                <w:color w:val="000000" w:themeColor="text1"/>
              </w:rPr>
              <w:t>60</w:t>
            </w:r>
            <w:r w:rsidRPr="001E59F1">
              <w:rPr>
                <w:rFonts w:ascii="ＭＳ ゴシック" w:eastAsia="ＭＳ ゴシック" w:hAnsi="ＭＳ ゴシック"/>
                <w:color w:val="000000" w:themeColor="text1"/>
              </w:rPr>
              <w:t>.</w:t>
            </w:r>
            <w:r w:rsidR="0001649D" w:rsidRPr="001E59F1">
              <w:rPr>
                <w:rFonts w:ascii="ＭＳ ゴシック" w:eastAsia="ＭＳ ゴシック" w:hAnsi="ＭＳ ゴシック"/>
                <w:color w:val="000000" w:themeColor="text1"/>
              </w:rPr>
              <w:t>2</w:t>
            </w:r>
          </w:p>
        </w:tc>
        <w:tc>
          <w:tcPr>
            <w:tcW w:w="1928" w:type="dxa"/>
            <w:tcBorders>
              <w:bottom w:val="double" w:sz="4" w:space="0" w:color="auto"/>
            </w:tcBorders>
          </w:tcPr>
          <w:p w:rsidR="00561F7A" w:rsidRPr="001E59F1"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2</w:t>
            </w:r>
            <w:r w:rsidRPr="001E59F1">
              <w:rPr>
                <w:rFonts w:ascii="ＭＳ ゴシック" w:eastAsia="ＭＳ ゴシック" w:hAnsi="ＭＳ ゴシック"/>
                <w:color w:val="000000" w:themeColor="text1"/>
              </w:rPr>
              <w:t>,7</w:t>
            </w:r>
            <w:r w:rsidR="00520F0D" w:rsidRPr="001E59F1">
              <w:rPr>
                <w:rFonts w:ascii="ＭＳ ゴシック" w:eastAsia="ＭＳ ゴシック" w:hAnsi="ＭＳ ゴシック" w:hint="eastAsia"/>
                <w:color w:val="000000" w:themeColor="text1"/>
              </w:rPr>
              <w:t>7</w:t>
            </w:r>
            <w:r w:rsidR="0001649D" w:rsidRPr="001E59F1">
              <w:rPr>
                <w:rFonts w:ascii="ＭＳ ゴシック" w:eastAsia="ＭＳ ゴシック" w:hAnsi="ＭＳ ゴシック"/>
                <w:color w:val="000000" w:themeColor="text1"/>
              </w:rPr>
              <w:t>4</w:t>
            </w:r>
            <w:r w:rsidRPr="001E59F1">
              <w:rPr>
                <w:rFonts w:ascii="ＭＳ ゴシック" w:eastAsia="ＭＳ ゴシック" w:hAnsi="ＭＳ ゴシック"/>
                <w:color w:val="000000" w:themeColor="text1"/>
              </w:rPr>
              <w:t>.</w:t>
            </w:r>
            <w:r w:rsidR="0001649D" w:rsidRPr="001E59F1">
              <w:rPr>
                <w:rFonts w:ascii="ＭＳ ゴシック" w:eastAsia="ＭＳ ゴシック" w:hAnsi="ＭＳ ゴシック"/>
                <w:color w:val="000000" w:themeColor="text1"/>
              </w:rPr>
              <w:t>9</w:t>
            </w:r>
          </w:p>
        </w:tc>
        <w:tc>
          <w:tcPr>
            <w:tcW w:w="1928" w:type="dxa"/>
            <w:tcBorders>
              <w:bottom w:val="double" w:sz="4" w:space="0" w:color="auto"/>
            </w:tcBorders>
          </w:tcPr>
          <w:p w:rsidR="00561F7A" w:rsidRPr="00DC54DA" w:rsidRDefault="00561F7A" w:rsidP="00060223">
            <w:pPr>
              <w:jc w:val="center"/>
              <w:rPr>
                <w:rFonts w:ascii="ＭＳ ゴシック" w:eastAsia="ＭＳ ゴシック" w:hAnsi="ＭＳ ゴシック"/>
                <w:color w:val="000000" w:themeColor="text1"/>
              </w:rPr>
            </w:pPr>
            <w:r w:rsidRPr="001E59F1">
              <w:rPr>
                <w:rFonts w:ascii="ＭＳ ゴシック" w:eastAsia="ＭＳ ゴシック" w:hAnsi="ＭＳ ゴシック" w:hint="eastAsia"/>
                <w:color w:val="000000" w:themeColor="text1"/>
              </w:rPr>
              <w:t>0</w:t>
            </w:r>
            <w:r w:rsidRPr="001E59F1">
              <w:rPr>
                <w:rFonts w:ascii="ＭＳ ゴシック" w:eastAsia="ＭＳ ゴシック" w:hAnsi="ＭＳ ゴシック"/>
                <w:color w:val="000000" w:themeColor="text1"/>
              </w:rPr>
              <w:t>.97</w:t>
            </w:r>
          </w:p>
        </w:tc>
      </w:tr>
      <w:tr w:rsidR="00DC54DA" w:rsidRPr="00DC54DA" w:rsidTr="00060223">
        <w:trPr>
          <w:jc w:val="center"/>
        </w:trPr>
        <w:tc>
          <w:tcPr>
            <w:tcW w:w="2407" w:type="dxa"/>
            <w:tcBorders>
              <w:top w:val="double" w:sz="4" w:space="0" w:color="auto"/>
            </w:tcBorders>
          </w:tcPr>
          <w:p w:rsidR="00561F7A" w:rsidRPr="00DC54DA" w:rsidRDefault="00561F7A" w:rsidP="00060223">
            <w:pPr>
              <w:rPr>
                <w:rFonts w:ascii="ＭＳ ゴシック" w:eastAsia="ＭＳ ゴシック" w:hAnsi="ＭＳ ゴシック"/>
                <w:color w:val="000000" w:themeColor="text1"/>
              </w:rPr>
            </w:pPr>
            <w:r w:rsidRPr="00DC54DA">
              <w:rPr>
                <w:rFonts w:ascii="ＭＳ ゴシック" w:eastAsia="ＭＳ ゴシック" w:hAnsi="ＭＳ ゴシック" w:hint="eastAsia"/>
                <w:color w:val="000000" w:themeColor="text1"/>
              </w:rPr>
              <w:t>合計</w:t>
            </w:r>
          </w:p>
        </w:tc>
        <w:tc>
          <w:tcPr>
            <w:tcW w:w="1928" w:type="dxa"/>
            <w:tcBorders>
              <w:top w:val="double" w:sz="4" w:space="0" w:color="auto"/>
            </w:tcBorders>
          </w:tcPr>
          <w:p w:rsidR="00561F7A" w:rsidRPr="00DC54DA" w:rsidRDefault="00561F7A" w:rsidP="00060223">
            <w:pPr>
              <w:jc w:val="center"/>
              <w:rPr>
                <w:rFonts w:ascii="ＭＳ ゴシック" w:eastAsia="ＭＳ ゴシック" w:hAnsi="ＭＳ ゴシック"/>
                <w:color w:val="000000" w:themeColor="text1"/>
              </w:rPr>
            </w:pPr>
            <w:r w:rsidRPr="00DC54DA">
              <w:rPr>
                <w:rFonts w:ascii="ＭＳ ゴシック" w:eastAsia="ＭＳ ゴシック" w:hAnsi="ＭＳ ゴシック" w:hint="eastAsia"/>
                <w:color w:val="000000" w:themeColor="text1"/>
              </w:rPr>
              <w:t>2</w:t>
            </w:r>
            <w:r w:rsidRPr="00DC54DA">
              <w:rPr>
                <w:rFonts w:ascii="ＭＳ ゴシック" w:eastAsia="ＭＳ ゴシック" w:hAnsi="ＭＳ ゴシック"/>
                <w:color w:val="000000" w:themeColor="text1"/>
              </w:rPr>
              <w:t>0,420.0</w:t>
            </w:r>
          </w:p>
        </w:tc>
        <w:tc>
          <w:tcPr>
            <w:tcW w:w="1928" w:type="dxa"/>
            <w:tcBorders>
              <w:top w:val="double" w:sz="4" w:space="0" w:color="auto"/>
            </w:tcBorders>
          </w:tcPr>
          <w:p w:rsidR="00561F7A" w:rsidRPr="00DC54DA" w:rsidRDefault="00561F7A" w:rsidP="00060223">
            <w:pPr>
              <w:jc w:val="center"/>
              <w:rPr>
                <w:rFonts w:ascii="ＭＳ ゴシック" w:eastAsia="ＭＳ ゴシック" w:hAnsi="ＭＳ ゴシック"/>
                <w:color w:val="000000" w:themeColor="text1"/>
              </w:rPr>
            </w:pPr>
            <w:r w:rsidRPr="00DC54DA">
              <w:rPr>
                <w:rFonts w:ascii="ＭＳ ゴシック" w:eastAsia="ＭＳ ゴシック" w:hAnsi="ＭＳ ゴシック" w:hint="eastAsia"/>
                <w:color w:val="000000" w:themeColor="text1"/>
              </w:rPr>
              <w:t>2</w:t>
            </w:r>
            <w:r w:rsidRPr="00DC54DA">
              <w:rPr>
                <w:rFonts w:ascii="ＭＳ ゴシック" w:eastAsia="ＭＳ ゴシック" w:hAnsi="ＭＳ ゴシック"/>
                <w:color w:val="000000" w:themeColor="text1"/>
              </w:rPr>
              <w:t>0,432.6</w:t>
            </w:r>
          </w:p>
        </w:tc>
        <w:tc>
          <w:tcPr>
            <w:tcW w:w="1928" w:type="dxa"/>
            <w:tcBorders>
              <w:top w:val="double" w:sz="4" w:space="0" w:color="auto"/>
            </w:tcBorders>
          </w:tcPr>
          <w:p w:rsidR="00561F7A" w:rsidRPr="00DC54DA" w:rsidRDefault="00561F7A" w:rsidP="00060223">
            <w:pPr>
              <w:jc w:val="center"/>
              <w:rPr>
                <w:rFonts w:ascii="ＭＳ ゴシック" w:eastAsia="ＭＳ ゴシック" w:hAnsi="ＭＳ ゴシック"/>
                <w:color w:val="000000" w:themeColor="text1"/>
              </w:rPr>
            </w:pPr>
            <w:r w:rsidRPr="00DC54DA">
              <w:rPr>
                <w:rFonts w:ascii="ＭＳ ゴシック" w:eastAsia="ＭＳ ゴシック" w:hAnsi="ＭＳ ゴシック" w:hint="eastAsia"/>
                <w:color w:val="000000" w:themeColor="text1"/>
              </w:rPr>
              <w:t>1</w:t>
            </w:r>
            <w:r w:rsidRPr="00DC54DA">
              <w:rPr>
                <w:rFonts w:ascii="ＭＳ ゴシック" w:eastAsia="ＭＳ ゴシック" w:hAnsi="ＭＳ ゴシック"/>
                <w:color w:val="000000" w:themeColor="text1"/>
              </w:rPr>
              <w:t>.00</w:t>
            </w:r>
          </w:p>
        </w:tc>
      </w:tr>
    </w:tbl>
    <w:p w:rsidR="006A076A" w:rsidRPr="00DC54DA" w:rsidRDefault="006A076A" w:rsidP="006A076A">
      <w:pPr>
        <w:ind w:left="424" w:hangingChars="202" w:hanging="424"/>
        <w:rPr>
          <w:rFonts w:ascii="ＭＳ ゴシック" w:eastAsia="ＭＳ ゴシック" w:hAnsi="ＭＳ ゴシック"/>
          <w:color w:val="000000" w:themeColor="text1"/>
        </w:rPr>
      </w:pPr>
      <w:r w:rsidRPr="00DC54DA">
        <w:rPr>
          <w:rFonts w:ascii="ＭＳ ゴシック" w:eastAsia="ＭＳ ゴシック" w:hAnsi="ＭＳ ゴシック" w:hint="eastAsia"/>
          <w:color w:val="000000" w:themeColor="text1"/>
        </w:rPr>
        <w:t>※１括弧内の数値は宮古島市森林整備計画（平成30年６月）の数値。</w:t>
      </w:r>
    </w:p>
    <w:p w:rsidR="00561F7A" w:rsidRPr="00DC54DA" w:rsidRDefault="00561F7A" w:rsidP="006A076A">
      <w:pPr>
        <w:ind w:left="424" w:hangingChars="202" w:hanging="424"/>
        <w:rPr>
          <w:rFonts w:ascii="ＭＳ ゴシック" w:eastAsia="ＭＳ ゴシック" w:hAnsi="ＭＳ ゴシック"/>
          <w:color w:val="000000" w:themeColor="text1"/>
        </w:rPr>
      </w:pPr>
      <w:r w:rsidRPr="00DC54DA">
        <w:rPr>
          <w:rFonts w:ascii="ＭＳ ゴシック" w:eastAsia="ＭＳ ゴシック" w:hAnsi="ＭＳ ゴシック" w:hint="eastAsia"/>
          <w:color w:val="000000" w:themeColor="text1"/>
        </w:rPr>
        <w:t>※</w:t>
      </w:r>
      <w:r w:rsidR="006A076A" w:rsidRPr="00DC54DA">
        <w:rPr>
          <w:rFonts w:ascii="ＭＳ ゴシック" w:eastAsia="ＭＳ ゴシック" w:hAnsi="ＭＳ ゴシック" w:hint="eastAsia"/>
          <w:color w:val="000000" w:themeColor="text1"/>
        </w:rPr>
        <w:t>２</w:t>
      </w:r>
      <w:r w:rsidRPr="00DC54DA">
        <w:rPr>
          <w:rFonts w:ascii="ＭＳ ゴシック" w:eastAsia="ＭＳ ゴシック" w:hAnsi="ＭＳ ゴシック" w:hint="eastAsia"/>
          <w:color w:val="000000" w:themeColor="text1"/>
        </w:rPr>
        <w:t>「その他」は、市土の総面積から「農地」「森林」「道路」「宅地」の面積の総和を差し引いた面積。</w:t>
      </w:r>
    </w:p>
    <w:p w:rsidR="00561F7A" w:rsidRPr="00DC54DA" w:rsidRDefault="00561F7A" w:rsidP="008028DF">
      <w:pPr>
        <w:rPr>
          <w:color w:val="000000" w:themeColor="text1"/>
          <w:sz w:val="24"/>
        </w:rPr>
      </w:pPr>
    </w:p>
    <w:p w:rsidR="00561F7A" w:rsidRPr="00DC54DA" w:rsidRDefault="00561F7A" w:rsidP="008028DF">
      <w:pPr>
        <w:rPr>
          <w:color w:val="000000" w:themeColor="text1"/>
          <w:sz w:val="24"/>
        </w:rPr>
      </w:pPr>
    </w:p>
    <w:p w:rsidR="00561F7A" w:rsidRDefault="00561F7A" w:rsidP="008028DF">
      <w:pPr>
        <w:rPr>
          <w:color w:val="000000" w:themeColor="text1"/>
          <w:sz w:val="24"/>
        </w:rPr>
      </w:pPr>
    </w:p>
    <w:p w:rsidR="00BF2050" w:rsidRDefault="00BF2050" w:rsidP="008028DF">
      <w:pPr>
        <w:rPr>
          <w:color w:val="000000" w:themeColor="text1"/>
          <w:sz w:val="24"/>
        </w:rPr>
      </w:pPr>
    </w:p>
    <w:p w:rsidR="00BF2050" w:rsidRDefault="00BF2050" w:rsidP="008028DF">
      <w:pPr>
        <w:rPr>
          <w:color w:val="000000" w:themeColor="text1"/>
          <w:sz w:val="24"/>
        </w:rPr>
      </w:pPr>
    </w:p>
    <w:p w:rsidR="0001649D" w:rsidRDefault="0001649D" w:rsidP="008028DF">
      <w:pPr>
        <w:rPr>
          <w:color w:val="000000" w:themeColor="text1"/>
          <w:sz w:val="24"/>
        </w:rPr>
      </w:pPr>
    </w:p>
    <w:p w:rsidR="0001649D" w:rsidRPr="0001649D" w:rsidRDefault="0001649D" w:rsidP="008028DF">
      <w:pPr>
        <w:rPr>
          <w:color w:val="000000" w:themeColor="text1"/>
          <w:sz w:val="24"/>
        </w:rPr>
      </w:pPr>
    </w:p>
    <w:p w:rsidR="00BF2050" w:rsidRDefault="00BF2050" w:rsidP="008028DF">
      <w:pPr>
        <w:rPr>
          <w:color w:val="000000" w:themeColor="text1"/>
          <w:sz w:val="24"/>
        </w:rPr>
      </w:pPr>
    </w:p>
    <w:p w:rsidR="00BF2050" w:rsidRDefault="00BF2050" w:rsidP="008028DF">
      <w:pPr>
        <w:rPr>
          <w:color w:val="000000" w:themeColor="text1"/>
          <w:sz w:val="24"/>
        </w:rPr>
      </w:pPr>
    </w:p>
    <w:p w:rsidR="00BF2050" w:rsidRDefault="00BF2050" w:rsidP="008028DF">
      <w:pPr>
        <w:rPr>
          <w:color w:val="000000" w:themeColor="text1"/>
          <w:sz w:val="24"/>
        </w:rPr>
      </w:pPr>
    </w:p>
    <w:p w:rsidR="00BF2050" w:rsidRDefault="00BF2050" w:rsidP="008028DF">
      <w:pPr>
        <w:rPr>
          <w:color w:val="000000" w:themeColor="text1"/>
          <w:sz w:val="24"/>
        </w:rPr>
      </w:pPr>
    </w:p>
    <w:p w:rsidR="00520F0D" w:rsidRDefault="00520F0D" w:rsidP="008028DF">
      <w:pPr>
        <w:rPr>
          <w:color w:val="000000" w:themeColor="text1"/>
          <w:sz w:val="24"/>
        </w:rPr>
      </w:pPr>
    </w:p>
    <w:p w:rsidR="00BF2050" w:rsidRDefault="00BF2050" w:rsidP="008028DF">
      <w:pPr>
        <w:rPr>
          <w:color w:val="000000" w:themeColor="text1"/>
          <w:sz w:val="24"/>
        </w:rPr>
      </w:pPr>
    </w:p>
    <w:p w:rsidR="00BF2050" w:rsidRPr="00830F88" w:rsidRDefault="00BF2050" w:rsidP="008028DF">
      <w:pPr>
        <w:rPr>
          <w:color w:val="000000" w:themeColor="text1"/>
          <w:sz w:val="24"/>
        </w:rPr>
      </w:pPr>
    </w:p>
    <w:p w:rsidR="00713E03" w:rsidRDefault="008028DF" w:rsidP="008028DF">
      <w:pPr>
        <w:rPr>
          <w:b/>
          <w:color w:val="000000" w:themeColor="text1"/>
          <w:sz w:val="24"/>
          <w:u w:val="single"/>
        </w:rPr>
      </w:pPr>
      <w:bookmarkStart w:id="107" w:name="_Hlk534704981"/>
      <w:r w:rsidRPr="00713E03">
        <w:rPr>
          <w:rFonts w:hint="eastAsia"/>
          <w:b/>
          <w:color w:val="000000" w:themeColor="text1"/>
          <w:sz w:val="24"/>
          <w:highlight w:val="lightGray"/>
          <w:u w:val="single"/>
        </w:rPr>
        <w:lastRenderedPageBreak/>
        <w:t>２</w:t>
      </w:r>
      <w:r w:rsidRPr="00713E03">
        <w:rPr>
          <w:b/>
          <w:color w:val="000000" w:themeColor="text1"/>
          <w:sz w:val="24"/>
          <w:highlight w:val="lightGray"/>
          <w:u w:val="single"/>
        </w:rPr>
        <w:t xml:space="preserve"> 地域別の概要</w:t>
      </w:r>
      <w:bookmarkStart w:id="108" w:name="_Hlk534704990"/>
      <w:bookmarkEnd w:id="107"/>
    </w:p>
    <w:p w:rsidR="008028DF" w:rsidRPr="00713E03" w:rsidRDefault="00713E03" w:rsidP="00713E03">
      <w:pPr>
        <w:ind w:firstLineChars="100" w:firstLine="241"/>
        <w:rPr>
          <w:b/>
          <w:color w:val="000000" w:themeColor="text1"/>
          <w:sz w:val="24"/>
          <w:u w:val="single"/>
        </w:rPr>
      </w:pPr>
      <w:r>
        <w:rPr>
          <w:rFonts w:hint="eastAsia"/>
          <w:b/>
          <w:color w:val="000000" w:themeColor="text1"/>
          <w:sz w:val="24"/>
        </w:rPr>
        <w:t>(１)</w:t>
      </w:r>
      <w:r w:rsidR="008028DF" w:rsidRPr="00830F88">
        <w:rPr>
          <w:rFonts w:hint="eastAsia"/>
          <w:b/>
          <w:color w:val="000000" w:themeColor="text1"/>
          <w:sz w:val="24"/>
        </w:rPr>
        <w:t>地域区分</w:t>
      </w:r>
      <w:bookmarkEnd w:id="108"/>
    </w:p>
    <w:p w:rsidR="008028DF" w:rsidRDefault="008028DF" w:rsidP="000C4950">
      <w:pPr>
        <w:ind w:leftChars="100" w:left="210" w:firstLineChars="100" w:firstLine="240"/>
        <w:rPr>
          <w:color w:val="000000" w:themeColor="text1"/>
          <w:sz w:val="24"/>
        </w:rPr>
      </w:pPr>
      <w:bookmarkStart w:id="109" w:name="_Hlk534704998"/>
      <w:r w:rsidRPr="00830F88">
        <w:rPr>
          <w:rFonts w:hint="eastAsia"/>
          <w:color w:val="000000" w:themeColor="text1"/>
          <w:sz w:val="24"/>
        </w:rPr>
        <w:t>本市における地域の成り立ちと自然的・社会的・経済的及び文化的諸条件を勘案し、旧</w:t>
      </w:r>
      <w:r w:rsidRPr="00830F88">
        <w:rPr>
          <w:color w:val="000000" w:themeColor="text1"/>
          <w:sz w:val="24"/>
        </w:rPr>
        <w:t>5市町村の区分とします。</w:t>
      </w:r>
      <w:bookmarkEnd w:id="109"/>
    </w:p>
    <w:p w:rsidR="000C4950" w:rsidRPr="00830F88" w:rsidRDefault="000C4950" w:rsidP="000C4950">
      <w:pPr>
        <w:rPr>
          <w:color w:val="000000" w:themeColor="text1"/>
          <w:sz w:val="24"/>
        </w:rPr>
      </w:pPr>
    </w:p>
    <w:p w:rsidR="008028DF" w:rsidRPr="001E59F1" w:rsidRDefault="000C4950" w:rsidP="000C4950">
      <w:pPr>
        <w:ind w:firstLineChars="100" w:firstLine="241"/>
        <w:rPr>
          <w:b/>
          <w:color w:val="000000" w:themeColor="text1"/>
          <w:sz w:val="24"/>
        </w:rPr>
      </w:pPr>
      <w:bookmarkStart w:id="110" w:name="_Hlk534705009"/>
      <w:r w:rsidRPr="001E59F1">
        <w:rPr>
          <w:rFonts w:hint="eastAsia"/>
          <w:b/>
          <w:color w:val="000000" w:themeColor="text1"/>
          <w:sz w:val="24"/>
        </w:rPr>
        <w:t>(２)</w:t>
      </w:r>
      <w:r w:rsidR="008028DF" w:rsidRPr="001E59F1">
        <w:rPr>
          <w:rFonts w:hint="eastAsia"/>
          <w:b/>
          <w:color w:val="000000" w:themeColor="text1"/>
          <w:sz w:val="24"/>
        </w:rPr>
        <w:t>地域ごとの土地利用の方針</w:t>
      </w:r>
      <w:bookmarkEnd w:id="110"/>
    </w:p>
    <w:p w:rsidR="008028DF" w:rsidRPr="001E59F1" w:rsidRDefault="000C4950" w:rsidP="000C4950">
      <w:pPr>
        <w:ind w:left="360"/>
        <w:rPr>
          <w:b/>
          <w:color w:val="000000" w:themeColor="text1"/>
          <w:sz w:val="24"/>
        </w:rPr>
      </w:pPr>
      <w:bookmarkStart w:id="111" w:name="_Hlk534705017"/>
      <w:r w:rsidRPr="001E59F1">
        <w:rPr>
          <w:rFonts w:hint="eastAsia"/>
          <w:b/>
          <w:color w:val="000000" w:themeColor="text1"/>
          <w:sz w:val="24"/>
        </w:rPr>
        <w:t>①</w:t>
      </w:r>
      <w:r w:rsidR="008028DF" w:rsidRPr="001E59F1">
        <w:rPr>
          <w:rFonts w:hint="eastAsia"/>
          <w:b/>
          <w:color w:val="000000" w:themeColor="text1"/>
          <w:sz w:val="24"/>
        </w:rPr>
        <w:t>平良地域</w:t>
      </w:r>
      <w:bookmarkEnd w:id="111"/>
    </w:p>
    <w:p w:rsidR="008028DF" w:rsidRPr="001E59F1" w:rsidRDefault="008028DF" w:rsidP="000C4950">
      <w:pPr>
        <w:ind w:leftChars="200" w:left="420" w:firstLineChars="100" w:firstLine="240"/>
        <w:rPr>
          <w:color w:val="000000" w:themeColor="text1"/>
          <w:sz w:val="24"/>
        </w:rPr>
      </w:pPr>
      <w:bookmarkStart w:id="112" w:name="_Hlk534705034"/>
      <w:r w:rsidRPr="001E59F1">
        <w:rPr>
          <w:rFonts w:hint="eastAsia"/>
          <w:color w:val="000000" w:themeColor="text1"/>
          <w:sz w:val="24"/>
        </w:rPr>
        <w:t>平良地域の用途地域は、</w:t>
      </w:r>
      <w:r w:rsidRPr="001E59F1">
        <w:rPr>
          <w:color w:val="000000" w:themeColor="text1"/>
          <w:sz w:val="24"/>
        </w:rPr>
        <w:t>43</w:t>
      </w:r>
      <w:r w:rsidRPr="001E59F1">
        <w:rPr>
          <w:rFonts w:hint="eastAsia"/>
          <w:color w:val="000000" w:themeColor="text1"/>
          <w:sz w:val="24"/>
        </w:rPr>
        <w:t>6</w:t>
      </w:r>
      <w:r w:rsidRPr="001E59F1">
        <w:rPr>
          <w:color w:val="000000" w:themeColor="text1"/>
          <w:sz w:val="24"/>
        </w:rPr>
        <w:t>.</w:t>
      </w:r>
      <w:r w:rsidRPr="001E59F1">
        <w:rPr>
          <w:rFonts w:hint="eastAsia"/>
          <w:color w:val="000000" w:themeColor="text1"/>
          <w:sz w:val="24"/>
        </w:rPr>
        <w:t>3</w:t>
      </w:r>
      <w:r w:rsidRPr="001E59F1">
        <w:rPr>
          <w:color w:val="000000" w:themeColor="text1"/>
          <w:sz w:val="24"/>
        </w:rPr>
        <w:t>ha</w:t>
      </w:r>
      <w:r w:rsidRPr="001E59F1">
        <w:rPr>
          <w:rFonts w:hint="eastAsia"/>
          <w:color w:val="000000" w:themeColor="text1"/>
          <w:sz w:val="24"/>
        </w:rPr>
        <w:t>が</w:t>
      </w:r>
      <w:r w:rsidRPr="001E59F1">
        <w:rPr>
          <w:color w:val="000000" w:themeColor="text1"/>
          <w:sz w:val="24"/>
        </w:rPr>
        <w:t>指定され</w:t>
      </w:r>
      <w:r w:rsidRPr="001E59F1">
        <w:rPr>
          <w:rFonts w:hint="eastAsia"/>
          <w:color w:val="000000" w:themeColor="text1"/>
          <w:sz w:val="24"/>
        </w:rPr>
        <w:t>ており</w:t>
      </w:r>
      <w:r w:rsidRPr="001E59F1">
        <w:rPr>
          <w:color w:val="000000" w:themeColor="text1"/>
          <w:sz w:val="24"/>
        </w:rPr>
        <w:t>、宮古空港、平良港をはじめ官庁や公共施設が集中し、市街地及びその周辺地域</w:t>
      </w:r>
      <w:r w:rsidRPr="001E59F1">
        <w:rPr>
          <w:rFonts w:hint="eastAsia"/>
          <w:color w:val="000000" w:themeColor="text1"/>
          <w:sz w:val="24"/>
        </w:rPr>
        <w:t>は、</w:t>
      </w:r>
      <w:r w:rsidRPr="001E59F1">
        <w:rPr>
          <w:color w:val="000000" w:themeColor="text1"/>
          <w:sz w:val="24"/>
        </w:rPr>
        <w:t>都市的土地利用がなされてい</w:t>
      </w:r>
      <w:r w:rsidRPr="001E59F1">
        <w:rPr>
          <w:rFonts w:hint="eastAsia"/>
          <w:color w:val="000000" w:themeColor="text1"/>
          <w:sz w:val="24"/>
        </w:rPr>
        <w:t>ます。</w:t>
      </w:r>
    </w:p>
    <w:p w:rsidR="008028DF"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土地利用の方針は、今後も都市的土地利用を積極的に推進し、都市基盤及び生活関連施設の整備を図りながら、低未利用地の有効活用や市街地の再生を行い、快適な居住環境の形成に努めます。特に、宮古空港周辺については、新しい市庁舎や大規模集客施設の立地がされることから、新たな市街地形成に向け取り組むとともに、平良港と宮古空港を結ぶ路線を都市の骨格軸に位置づけ、その周辺の居住環境改善を図ります。</w:t>
      </w:r>
    </w:p>
    <w:p w:rsidR="008028DF"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また、平良港については、大型クルーズ船の入港に対応したバースの整備を進めるとともに、にぎわいのあるまちづくりを推進します。</w:t>
      </w:r>
    </w:p>
    <w:p w:rsidR="008028DF"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そのほか、リゾート拠点となるトゥリバー地区の整備や市街地内の歴史・文化拠点を有機的に連結し、観光地域としての機能を高めます。</w:t>
      </w:r>
    </w:p>
    <w:p w:rsidR="004F4844"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一方、市街地周辺域では、サトウキビ栽培を中心とした農業が盛んであることから、農地の保全と確保を推進します。</w:t>
      </w:r>
    </w:p>
    <w:p w:rsidR="008028DF"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沿岸域や森林等、豊かな自然が残されている地域については、自然環境の保全や景観との調和を図ります。</w:t>
      </w:r>
      <w:bookmarkEnd w:id="112"/>
    </w:p>
    <w:p w:rsidR="006D6AC6" w:rsidRPr="001E59F1" w:rsidRDefault="006D6AC6" w:rsidP="006D6AC6">
      <w:pPr>
        <w:ind w:firstLineChars="100" w:firstLine="240"/>
        <w:rPr>
          <w:color w:val="000000" w:themeColor="text1"/>
          <w:sz w:val="24"/>
        </w:rPr>
      </w:pPr>
    </w:p>
    <w:p w:rsidR="008028DF" w:rsidRPr="001E59F1" w:rsidRDefault="000C4950" w:rsidP="000C4950">
      <w:pPr>
        <w:ind w:firstLineChars="100" w:firstLine="241"/>
        <w:rPr>
          <w:b/>
          <w:color w:val="000000" w:themeColor="text1"/>
          <w:sz w:val="24"/>
        </w:rPr>
      </w:pPr>
      <w:bookmarkStart w:id="113" w:name="_Hlk534705043"/>
      <w:r w:rsidRPr="001E59F1">
        <w:rPr>
          <w:rFonts w:hint="eastAsia"/>
          <w:b/>
          <w:color w:val="000000" w:themeColor="text1"/>
          <w:sz w:val="24"/>
        </w:rPr>
        <w:t>②</w:t>
      </w:r>
      <w:r w:rsidR="008028DF" w:rsidRPr="001E59F1">
        <w:rPr>
          <w:rFonts w:hint="eastAsia"/>
          <w:b/>
          <w:color w:val="000000" w:themeColor="text1"/>
          <w:sz w:val="24"/>
        </w:rPr>
        <w:t>城辺地域</w:t>
      </w:r>
      <w:bookmarkEnd w:id="113"/>
    </w:p>
    <w:p w:rsidR="000C4950" w:rsidRPr="001E59F1" w:rsidRDefault="008028DF" w:rsidP="000C4950">
      <w:pPr>
        <w:pStyle w:val="aa"/>
        <w:ind w:leftChars="314" w:left="659"/>
        <w:rPr>
          <w:color w:val="000000" w:themeColor="text1"/>
          <w:sz w:val="24"/>
        </w:rPr>
      </w:pPr>
      <w:bookmarkStart w:id="114" w:name="_Hlk534705054"/>
      <w:r w:rsidRPr="001E59F1">
        <w:rPr>
          <w:rFonts w:hint="eastAsia"/>
          <w:color w:val="000000" w:themeColor="text1"/>
          <w:sz w:val="24"/>
        </w:rPr>
        <w:t>城辺地域は農業が中心であり、地下ダムが整備されており、水資源が維持・</w:t>
      </w:r>
      <w:r w:rsidR="006D6AC6" w:rsidRPr="001E59F1">
        <w:rPr>
          <w:rFonts w:hint="eastAsia"/>
          <w:color w:val="000000" w:themeColor="text1"/>
          <w:sz w:val="24"/>
        </w:rPr>
        <w:t>保全・活</w:t>
      </w:r>
    </w:p>
    <w:p w:rsidR="008028DF" w:rsidRPr="001E59F1" w:rsidRDefault="006D6AC6" w:rsidP="000C4950">
      <w:pPr>
        <w:pStyle w:val="aa"/>
        <w:ind w:leftChars="0" w:left="0" w:firstLineChars="200" w:firstLine="480"/>
        <w:rPr>
          <w:color w:val="000000" w:themeColor="text1"/>
          <w:sz w:val="24"/>
        </w:rPr>
      </w:pPr>
      <w:r w:rsidRPr="001E59F1">
        <w:rPr>
          <w:rFonts w:hint="eastAsia"/>
          <w:color w:val="000000" w:themeColor="text1"/>
          <w:sz w:val="24"/>
        </w:rPr>
        <w:t>用</w:t>
      </w:r>
      <w:r w:rsidR="008028DF" w:rsidRPr="001E59F1">
        <w:rPr>
          <w:rFonts w:hint="eastAsia"/>
          <w:color w:val="000000" w:themeColor="text1"/>
          <w:sz w:val="24"/>
        </w:rPr>
        <w:t>されている。</w:t>
      </w:r>
    </w:p>
    <w:p w:rsidR="006D6AC6"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土地利用の方針は、優良農地の保全を図るとともに、遊休農地の活用を促進します。加えて、東平安名崎等の優れた自然環境の保全を図るとともに、自然エネルギー（太陽光発電、風力発電）の有効活用を促進し、新たに、天然ガスの利活用を進めます。</w:t>
      </w:r>
    </w:p>
    <w:p w:rsidR="00BF761A"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沿岸域については、自然環境や景観と調和を図ります。</w:t>
      </w:r>
    </w:p>
    <w:p w:rsidR="008028DF" w:rsidRPr="001E59F1" w:rsidRDefault="008028DF" w:rsidP="000C4950">
      <w:pPr>
        <w:ind w:leftChars="200" w:left="420" w:firstLineChars="100" w:firstLine="240"/>
        <w:rPr>
          <w:color w:val="000000" w:themeColor="text1"/>
          <w:sz w:val="24"/>
        </w:rPr>
      </w:pPr>
      <w:r w:rsidRPr="001E59F1">
        <w:rPr>
          <w:rFonts w:hint="eastAsia"/>
          <w:color w:val="000000" w:themeColor="text1"/>
          <w:sz w:val="24"/>
        </w:rPr>
        <w:t>ま</w:t>
      </w:r>
      <w:r w:rsidR="007A24FF" w:rsidRPr="001E59F1">
        <w:rPr>
          <w:rFonts w:hint="eastAsia"/>
          <w:color w:val="000000" w:themeColor="text1"/>
          <w:sz w:val="24"/>
        </w:rPr>
        <w:t>た、過疎化の進行を防ぐため、新規就農者の育成に努め、農業を中心とした土地利用による</w:t>
      </w:r>
      <w:r w:rsidRPr="001E59F1">
        <w:rPr>
          <w:rFonts w:hint="eastAsia"/>
          <w:color w:val="000000" w:themeColor="text1"/>
          <w:sz w:val="24"/>
        </w:rPr>
        <w:t>地域の活性化を図ります。</w:t>
      </w:r>
      <w:bookmarkEnd w:id="114"/>
    </w:p>
    <w:p w:rsidR="0028551B" w:rsidRPr="001E59F1" w:rsidRDefault="0028551B" w:rsidP="008028DF">
      <w:pPr>
        <w:rPr>
          <w:color w:val="000000" w:themeColor="text1"/>
          <w:sz w:val="24"/>
        </w:rPr>
      </w:pPr>
      <w:bookmarkStart w:id="115" w:name="_Hlk534705064"/>
    </w:p>
    <w:p w:rsidR="008028DF" w:rsidRPr="001E59F1" w:rsidRDefault="000C4950" w:rsidP="000C4950">
      <w:pPr>
        <w:ind w:firstLineChars="100" w:firstLine="241"/>
        <w:rPr>
          <w:b/>
          <w:color w:val="000000" w:themeColor="text1"/>
          <w:sz w:val="24"/>
        </w:rPr>
      </w:pPr>
      <w:r w:rsidRPr="001E59F1">
        <w:rPr>
          <w:rFonts w:hint="eastAsia"/>
          <w:b/>
          <w:color w:val="000000" w:themeColor="text1"/>
          <w:sz w:val="24"/>
        </w:rPr>
        <w:t>③</w:t>
      </w:r>
      <w:r w:rsidR="008028DF" w:rsidRPr="001E59F1">
        <w:rPr>
          <w:rFonts w:hint="eastAsia"/>
          <w:b/>
          <w:color w:val="000000" w:themeColor="text1"/>
          <w:sz w:val="24"/>
        </w:rPr>
        <w:t>下地地域</w:t>
      </w:r>
      <w:bookmarkEnd w:id="115"/>
    </w:p>
    <w:p w:rsidR="006D6AC6" w:rsidRPr="001E59F1" w:rsidRDefault="00AE2DEB" w:rsidP="000C4950">
      <w:pPr>
        <w:ind w:leftChars="100" w:left="210" w:firstLineChars="100" w:firstLine="240"/>
        <w:rPr>
          <w:color w:val="000000" w:themeColor="text1"/>
          <w:sz w:val="24"/>
        </w:rPr>
      </w:pPr>
      <w:bookmarkStart w:id="116" w:name="_Hlk534705073"/>
      <w:r w:rsidRPr="001E59F1">
        <w:rPr>
          <w:rFonts w:hint="eastAsia"/>
          <w:color w:val="000000" w:themeColor="text1"/>
          <w:sz w:val="24"/>
        </w:rPr>
        <w:t>下地地域は</w:t>
      </w:r>
      <w:r w:rsidR="008028DF" w:rsidRPr="001E59F1">
        <w:rPr>
          <w:color w:val="000000" w:themeColor="text1"/>
          <w:sz w:val="24"/>
        </w:rPr>
        <w:t>農地</w:t>
      </w:r>
      <w:r w:rsidR="008028DF" w:rsidRPr="001E59F1">
        <w:rPr>
          <w:rFonts w:hint="eastAsia"/>
          <w:color w:val="000000" w:themeColor="text1"/>
          <w:sz w:val="24"/>
        </w:rPr>
        <w:t>が多く占め</w:t>
      </w:r>
      <w:r w:rsidR="000C4950" w:rsidRPr="001E59F1">
        <w:rPr>
          <w:color w:val="000000" w:themeColor="text1"/>
          <w:sz w:val="24"/>
        </w:rPr>
        <w:t>、また、ほぼ平坦で優良な農地が広がる</w:t>
      </w:r>
      <w:r w:rsidR="008028DF" w:rsidRPr="001E59F1">
        <w:rPr>
          <w:color w:val="000000" w:themeColor="text1"/>
          <w:sz w:val="24"/>
        </w:rPr>
        <w:t>純農村地域です。</w:t>
      </w:r>
    </w:p>
    <w:p w:rsidR="00AE2DEB" w:rsidRPr="001E59F1" w:rsidRDefault="006D6AC6" w:rsidP="000C4950">
      <w:pPr>
        <w:ind w:leftChars="100" w:left="210" w:firstLineChars="100" w:firstLine="240"/>
        <w:rPr>
          <w:color w:val="000000" w:themeColor="text1"/>
          <w:sz w:val="24"/>
        </w:rPr>
      </w:pPr>
      <w:r w:rsidRPr="001E59F1">
        <w:rPr>
          <w:rFonts w:hint="eastAsia"/>
          <w:color w:val="000000" w:themeColor="text1"/>
          <w:sz w:val="24"/>
        </w:rPr>
        <w:t>土地利用</w:t>
      </w:r>
      <w:r w:rsidR="008028DF" w:rsidRPr="001E59F1">
        <w:rPr>
          <w:rFonts w:hint="eastAsia"/>
          <w:color w:val="000000" w:themeColor="text1"/>
          <w:sz w:val="24"/>
        </w:rPr>
        <w:t>方針は、本地域</w:t>
      </w:r>
      <w:r w:rsidR="00AE2DEB" w:rsidRPr="001E59F1">
        <w:rPr>
          <w:rFonts w:hint="eastAsia"/>
          <w:color w:val="000000" w:themeColor="text1"/>
          <w:sz w:val="24"/>
        </w:rPr>
        <w:t>は</w:t>
      </w:r>
      <w:r w:rsidR="008028DF" w:rsidRPr="001E59F1">
        <w:rPr>
          <w:rFonts w:hint="eastAsia"/>
          <w:color w:val="000000" w:themeColor="text1"/>
          <w:sz w:val="24"/>
        </w:rPr>
        <w:t>農業が盛んな地域であることから、環境に配慮した農地の整備を行います。</w:t>
      </w:r>
    </w:p>
    <w:p w:rsidR="006D6AC6" w:rsidRPr="001E59F1" w:rsidRDefault="008028DF" w:rsidP="000C4950">
      <w:pPr>
        <w:ind w:leftChars="100" w:left="210" w:firstLineChars="100" w:firstLine="240"/>
        <w:rPr>
          <w:strike/>
          <w:color w:val="000000" w:themeColor="text1"/>
          <w:sz w:val="24"/>
        </w:rPr>
      </w:pPr>
      <w:r w:rsidRPr="001E59F1">
        <w:rPr>
          <w:rFonts w:hint="eastAsia"/>
          <w:color w:val="000000" w:themeColor="text1"/>
          <w:sz w:val="24"/>
        </w:rPr>
        <w:t>また、与那覇前浜ビーチ</w:t>
      </w:r>
      <w:r w:rsidR="006D6AC6" w:rsidRPr="001E59F1">
        <w:rPr>
          <w:rFonts w:hint="eastAsia"/>
          <w:color w:val="000000" w:themeColor="text1"/>
          <w:sz w:val="24"/>
        </w:rPr>
        <w:t>や来間島等豊かな自然環境を活用した観光</w:t>
      </w:r>
      <w:r w:rsidRPr="001E59F1">
        <w:rPr>
          <w:rFonts w:hint="eastAsia"/>
          <w:color w:val="000000" w:themeColor="text1"/>
          <w:sz w:val="24"/>
        </w:rPr>
        <w:t>振興策を図ります。</w:t>
      </w:r>
    </w:p>
    <w:p w:rsidR="008028DF" w:rsidRPr="001E59F1" w:rsidRDefault="00AE2DEB" w:rsidP="000C4950">
      <w:pPr>
        <w:ind w:leftChars="100" w:left="210" w:firstLineChars="100" w:firstLine="240"/>
        <w:rPr>
          <w:color w:val="000000" w:themeColor="text1"/>
          <w:sz w:val="24"/>
        </w:rPr>
      </w:pPr>
      <w:r w:rsidRPr="001E59F1">
        <w:rPr>
          <w:rFonts w:hint="eastAsia"/>
          <w:color w:val="000000" w:themeColor="text1"/>
          <w:sz w:val="24"/>
        </w:rPr>
        <w:t>さらに</w:t>
      </w:r>
      <w:r w:rsidR="008028DF" w:rsidRPr="001E59F1">
        <w:rPr>
          <w:rFonts w:hint="eastAsia"/>
          <w:color w:val="000000" w:themeColor="text1"/>
          <w:sz w:val="24"/>
        </w:rPr>
        <w:t>、</w:t>
      </w:r>
      <w:r w:rsidR="006D6AC6" w:rsidRPr="001E59F1">
        <w:rPr>
          <w:rFonts w:hint="eastAsia"/>
          <w:color w:val="000000" w:themeColor="text1"/>
          <w:sz w:val="24"/>
        </w:rPr>
        <w:t>独特の集落環境は</w:t>
      </w:r>
      <w:r w:rsidR="008028DF" w:rsidRPr="001E59F1">
        <w:rPr>
          <w:rFonts w:hint="eastAsia"/>
          <w:color w:val="000000" w:themeColor="text1"/>
          <w:sz w:val="24"/>
        </w:rPr>
        <w:t>農村風景と合致し、「ゆとり」「癒し」の空間が創出されており、</w:t>
      </w:r>
      <w:bookmarkEnd w:id="116"/>
      <w:r w:rsidR="008028DF" w:rsidRPr="001E59F1">
        <w:rPr>
          <w:rFonts w:hint="eastAsia"/>
          <w:color w:val="000000" w:themeColor="text1"/>
          <w:sz w:val="24"/>
        </w:rPr>
        <w:t>その保全に努めます。</w:t>
      </w:r>
    </w:p>
    <w:p w:rsidR="008028DF" w:rsidRPr="001E59F1" w:rsidRDefault="008028DF" w:rsidP="008028DF">
      <w:pPr>
        <w:rPr>
          <w:color w:val="000000" w:themeColor="text1"/>
          <w:sz w:val="24"/>
        </w:rPr>
      </w:pPr>
      <w:bookmarkStart w:id="117" w:name="_Hlk534705084"/>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④</w:t>
      </w:r>
      <w:r w:rsidR="008028DF" w:rsidRPr="001E59F1">
        <w:rPr>
          <w:b/>
          <w:color w:val="000000" w:themeColor="text1"/>
          <w:sz w:val="24"/>
        </w:rPr>
        <w:t>上野地域</w:t>
      </w:r>
      <w:bookmarkEnd w:id="117"/>
    </w:p>
    <w:p w:rsidR="008028DF" w:rsidRPr="001E59F1" w:rsidRDefault="008028DF" w:rsidP="003836A8">
      <w:pPr>
        <w:ind w:leftChars="100" w:left="210" w:firstLineChars="100" w:firstLine="240"/>
        <w:rPr>
          <w:color w:val="000000" w:themeColor="text1"/>
          <w:sz w:val="24"/>
        </w:rPr>
      </w:pPr>
      <w:bookmarkStart w:id="118" w:name="_Hlk534705093"/>
      <w:r w:rsidRPr="001E59F1">
        <w:rPr>
          <w:rFonts w:hint="eastAsia"/>
          <w:color w:val="000000" w:themeColor="text1"/>
          <w:sz w:val="24"/>
        </w:rPr>
        <w:t>上野地域は、独特の環境を有する南岸リゾートエリアの環境保全策を図りながら、ホテル及びゴルフ場等の開発を促進する地域です。併せて、農業振興に関わる各種施策を積極的に実施します。</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土地利用の方針は、観光産業と農漁業をリンクさせた産業振興</w:t>
      </w:r>
      <w:r w:rsidR="00604A02" w:rsidRPr="001E59F1">
        <w:rPr>
          <w:rFonts w:hint="eastAsia"/>
          <w:color w:val="000000" w:themeColor="text1"/>
          <w:sz w:val="24"/>
        </w:rPr>
        <w:t>策</w:t>
      </w:r>
      <w:r w:rsidRPr="001E59F1">
        <w:rPr>
          <w:rFonts w:hint="eastAsia"/>
          <w:color w:val="000000" w:themeColor="text1"/>
          <w:sz w:val="24"/>
        </w:rPr>
        <w:t>を推進し、ドイツ文化村等の有効活用を図るとともに、新たな開発等については、自然環境や景観、生活環境との調和を図ります。</w:t>
      </w:r>
      <w:bookmarkEnd w:id="118"/>
    </w:p>
    <w:p w:rsidR="008028DF" w:rsidRPr="001E59F1" w:rsidRDefault="008028DF" w:rsidP="008028DF">
      <w:pPr>
        <w:rPr>
          <w:color w:val="000000" w:themeColor="text1"/>
          <w:sz w:val="24"/>
        </w:rPr>
      </w:pPr>
      <w:bookmarkStart w:id="119" w:name="_Hlk534705107"/>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⑤</w:t>
      </w:r>
      <w:r w:rsidR="008028DF" w:rsidRPr="001E59F1">
        <w:rPr>
          <w:rFonts w:hint="eastAsia"/>
          <w:b/>
          <w:color w:val="000000" w:themeColor="text1"/>
          <w:sz w:val="24"/>
        </w:rPr>
        <w:t>伊良部地域</w:t>
      </w:r>
      <w:bookmarkEnd w:id="119"/>
    </w:p>
    <w:p w:rsidR="003836A8" w:rsidRPr="001E59F1" w:rsidRDefault="008028DF" w:rsidP="003836A8">
      <w:pPr>
        <w:pStyle w:val="aa"/>
        <w:ind w:leftChars="214" w:left="449"/>
        <w:rPr>
          <w:color w:val="000000" w:themeColor="text1"/>
          <w:sz w:val="24"/>
        </w:rPr>
      </w:pPr>
      <w:r w:rsidRPr="001E59F1">
        <w:rPr>
          <w:rFonts w:hint="eastAsia"/>
          <w:color w:val="000000" w:themeColor="text1"/>
          <w:sz w:val="24"/>
        </w:rPr>
        <w:t>伊良部地域は、伊良部島と下地島の</w:t>
      </w:r>
      <w:r w:rsidRPr="001E59F1">
        <w:rPr>
          <w:color w:val="000000" w:themeColor="text1"/>
          <w:sz w:val="24"/>
        </w:rPr>
        <w:t>2つの島から成り立っており、ほぼ全域が県立自</w:t>
      </w:r>
    </w:p>
    <w:p w:rsidR="008028DF" w:rsidRPr="001E59F1" w:rsidRDefault="008028DF" w:rsidP="003836A8">
      <w:pPr>
        <w:pStyle w:val="aa"/>
        <w:ind w:leftChars="100" w:left="210"/>
        <w:rPr>
          <w:color w:val="000000" w:themeColor="text1"/>
          <w:sz w:val="24"/>
        </w:rPr>
      </w:pPr>
      <w:r w:rsidRPr="001E59F1">
        <w:rPr>
          <w:color w:val="000000" w:themeColor="text1"/>
          <w:sz w:val="24"/>
        </w:rPr>
        <w:t>然公園及び鳥獣保護区に指定され、自然が豊富に残されている地域であるとともに、農漁業が盛んな地域です。</w:t>
      </w:r>
    </w:p>
    <w:p w:rsidR="00AE2DEB"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土地利用の方針は、伊良部島の国営土地改良事業を進めるとともに、佐良浜区域は、県内でも漁業生産が高く、漁業関連施設の整備を進めます。</w:t>
      </w:r>
    </w:p>
    <w:p w:rsidR="00C80222" w:rsidRPr="001E59F1" w:rsidRDefault="00C80222" w:rsidP="00C80222">
      <w:pPr>
        <w:ind w:leftChars="100" w:left="210" w:firstLineChars="100" w:firstLine="240"/>
        <w:rPr>
          <w:color w:val="000000" w:themeColor="text1"/>
          <w:sz w:val="24"/>
        </w:rPr>
      </w:pPr>
      <w:r w:rsidRPr="001E59F1">
        <w:rPr>
          <w:rFonts w:hint="eastAsia"/>
          <w:color w:val="000000" w:themeColor="text1"/>
          <w:sz w:val="24"/>
        </w:rPr>
        <w:t>伊</w:t>
      </w:r>
      <w:r w:rsidR="001F6595" w:rsidRPr="001E59F1">
        <w:rPr>
          <w:rFonts w:hint="eastAsia"/>
          <w:color w:val="000000" w:themeColor="text1"/>
          <w:sz w:val="24"/>
        </w:rPr>
        <w:t>良部大橋の開通</w:t>
      </w:r>
      <w:r w:rsidR="00CC192B" w:rsidRPr="001E59F1">
        <w:rPr>
          <w:rFonts w:hint="eastAsia"/>
          <w:color w:val="000000" w:themeColor="text1"/>
          <w:sz w:val="24"/>
        </w:rPr>
        <w:t>に伴い、海岸部のリゾート開発が進行しつつあるが、貴重な自然環境とその景観を保全するため、無秩序な開発の防止に努めるとともに、地域住民の生活環境の向上を図りつつ、地域全体を見通した土地利用</w:t>
      </w:r>
      <w:r w:rsidRPr="001E59F1">
        <w:rPr>
          <w:rFonts w:hint="eastAsia"/>
          <w:color w:val="000000" w:themeColor="text1"/>
          <w:sz w:val="24"/>
        </w:rPr>
        <w:t>を進めます。</w:t>
      </w:r>
    </w:p>
    <w:p w:rsidR="00C80222" w:rsidRPr="001E59F1" w:rsidRDefault="00C80222" w:rsidP="00C80222">
      <w:pPr>
        <w:ind w:leftChars="100" w:left="210" w:firstLineChars="100" w:firstLine="240"/>
        <w:rPr>
          <w:color w:val="000000" w:themeColor="text1"/>
          <w:sz w:val="24"/>
        </w:rPr>
      </w:pPr>
      <w:r w:rsidRPr="001E59F1">
        <w:rPr>
          <w:rFonts w:hint="eastAsia"/>
          <w:color w:val="000000" w:themeColor="text1"/>
          <w:sz w:val="24"/>
        </w:rPr>
        <w:t>また、</w:t>
      </w:r>
      <w:r w:rsidR="00DC7866" w:rsidRPr="001E59F1">
        <w:rPr>
          <w:rFonts w:hint="eastAsia"/>
          <w:color w:val="000000" w:themeColor="text1"/>
          <w:sz w:val="24"/>
        </w:rPr>
        <w:t>下地島については、空港施設用地と広大な周辺用地に区分されていることから、</w:t>
      </w:r>
      <w:r w:rsidRPr="001E59F1">
        <w:rPr>
          <w:color w:val="000000" w:themeColor="text1"/>
          <w:sz w:val="24"/>
        </w:rPr>
        <w:t>空港施設とその機能を活かした新たな地域開発の展開を図ります。</w:t>
      </w:r>
    </w:p>
    <w:p w:rsidR="008028DF" w:rsidRPr="001E59F1" w:rsidRDefault="008028DF" w:rsidP="003836A8">
      <w:pPr>
        <w:ind w:leftChars="100" w:left="210"/>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EF12CA" w:rsidRPr="001E59F1" w:rsidRDefault="00EF12CA" w:rsidP="008028DF">
      <w:pPr>
        <w:rPr>
          <w:strike/>
          <w:color w:val="000000" w:themeColor="text1"/>
          <w:sz w:val="24"/>
        </w:rPr>
      </w:pPr>
    </w:p>
    <w:p w:rsidR="0028551B" w:rsidRPr="001E59F1" w:rsidRDefault="0028551B" w:rsidP="008028DF">
      <w:pPr>
        <w:rPr>
          <w:strike/>
          <w:color w:val="000000" w:themeColor="text1"/>
          <w:sz w:val="24"/>
        </w:rPr>
      </w:pPr>
    </w:p>
    <w:p w:rsidR="00AE2DEB" w:rsidRPr="001E59F1" w:rsidRDefault="00AE2DEB" w:rsidP="008028DF">
      <w:pPr>
        <w:rPr>
          <w:strike/>
          <w:color w:val="000000" w:themeColor="text1"/>
          <w:sz w:val="24"/>
        </w:rPr>
      </w:pPr>
    </w:p>
    <w:p w:rsidR="00DF2094" w:rsidRDefault="00DF2094" w:rsidP="008028DF">
      <w:pPr>
        <w:rPr>
          <w:strike/>
          <w:color w:val="000000" w:themeColor="text1"/>
          <w:sz w:val="24"/>
        </w:rPr>
      </w:pPr>
    </w:p>
    <w:p w:rsidR="00541E1B" w:rsidRPr="001E59F1" w:rsidRDefault="00541E1B" w:rsidP="008028DF">
      <w:pPr>
        <w:rPr>
          <w:strike/>
          <w:color w:val="000000" w:themeColor="text1"/>
          <w:sz w:val="24"/>
        </w:rPr>
      </w:pPr>
    </w:p>
    <w:p w:rsidR="00DF2094" w:rsidRPr="001E59F1" w:rsidRDefault="00DF2094" w:rsidP="008028DF">
      <w:pPr>
        <w:rPr>
          <w:strike/>
          <w:color w:val="000000" w:themeColor="text1"/>
          <w:sz w:val="24"/>
        </w:rPr>
      </w:pPr>
    </w:p>
    <w:p w:rsidR="00DF2094" w:rsidRPr="001E59F1" w:rsidRDefault="00DF2094" w:rsidP="008028DF">
      <w:pPr>
        <w:rPr>
          <w:strike/>
          <w:color w:val="000000" w:themeColor="text1"/>
          <w:sz w:val="24"/>
        </w:rPr>
      </w:pPr>
    </w:p>
    <w:p w:rsidR="00DF2094" w:rsidRPr="00541E1B" w:rsidRDefault="00DF2094" w:rsidP="008028DF">
      <w:pPr>
        <w:rPr>
          <w:strike/>
          <w:color w:val="000000" w:themeColor="text1"/>
          <w:sz w:val="24"/>
        </w:rPr>
      </w:pPr>
    </w:p>
    <w:p w:rsidR="008028DF" w:rsidRPr="001E59F1" w:rsidRDefault="008028DF" w:rsidP="008028DF">
      <w:pPr>
        <w:rPr>
          <w:b/>
          <w:color w:val="000000" w:themeColor="text1"/>
          <w:sz w:val="24"/>
        </w:rPr>
      </w:pPr>
      <w:r w:rsidRPr="001E59F1">
        <w:rPr>
          <w:rFonts w:hint="eastAsia"/>
          <w:b/>
          <w:color w:val="000000" w:themeColor="text1"/>
          <w:sz w:val="24"/>
        </w:rPr>
        <w:lastRenderedPageBreak/>
        <w:t>第３章　第２章に掲げる事項を達</w:t>
      </w:r>
      <w:bookmarkStart w:id="120" w:name="_GoBack"/>
      <w:bookmarkEnd w:id="120"/>
      <w:r w:rsidRPr="001E59F1">
        <w:rPr>
          <w:rFonts w:hint="eastAsia"/>
          <w:b/>
          <w:color w:val="000000" w:themeColor="text1"/>
          <w:sz w:val="24"/>
        </w:rPr>
        <w:t>成するために必要な措置の概要</w:t>
      </w:r>
    </w:p>
    <w:p w:rsidR="003836A8" w:rsidRPr="001E59F1" w:rsidRDefault="003836A8" w:rsidP="003836A8">
      <w:pPr>
        <w:rPr>
          <w:b/>
          <w:color w:val="000000" w:themeColor="text1"/>
          <w:sz w:val="24"/>
          <w:u w:val="single"/>
        </w:rPr>
      </w:pPr>
    </w:p>
    <w:p w:rsidR="008028DF" w:rsidRPr="00AA216B" w:rsidRDefault="008028DF" w:rsidP="003836A8">
      <w:pPr>
        <w:rPr>
          <w:b/>
          <w:color w:val="000000" w:themeColor="text1"/>
          <w:sz w:val="24"/>
          <w:u w:val="single"/>
          <w:shd w:val="pct15" w:color="auto" w:fill="FFFFFF"/>
        </w:rPr>
      </w:pPr>
      <w:r w:rsidRPr="00AA216B">
        <w:rPr>
          <w:rFonts w:hint="eastAsia"/>
          <w:b/>
          <w:color w:val="000000" w:themeColor="text1"/>
          <w:sz w:val="24"/>
          <w:u w:val="single"/>
          <w:shd w:val="pct15" w:color="auto" w:fill="FFFFFF"/>
        </w:rPr>
        <w:t>１</w:t>
      </w:r>
      <w:r w:rsidRPr="00AA216B">
        <w:rPr>
          <w:b/>
          <w:color w:val="000000" w:themeColor="text1"/>
          <w:sz w:val="24"/>
          <w:u w:val="single"/>
          <w:shd w:val="pct15" w:color="auto" w:fill="FFFFFF"/>
        </w:rPr>
        <w:t xml:space="preserve"> 公共の福祉の優先</w:t>
      </w:r>
    </w:p>
    <w:p w:rsidR="008028DF" w:rsidRPr="001E59F1" w:rsidRDefault="007A3FF2" w:rsidP="0080279B">
      <w:pPr>
        <w:ind w:firstLineChars="100" w:firstLine="240"/>
        <w:rPr>
          <w:color w:val="000000" w:themeColor="text1"/>
          <w:sz w:val="24"/>
        </w:rPr>
      </w:pPr>
      <w:r w:rsidRPr="001E59F1">
        <w:rPr>
          <w:rFonts w:hint="eastAsia"/>
          <w:color w:val="000000" w:themeColor="text1"/>
          <w:sz w:val="24"/>
        </w:rPr>
        <w:t>市土の利用は、公共の福祉を優先させ、地域を取り巻く</w:t>
      </w:r>
      <w:r w:rsidR="008028DF" w:rsidRPr="001E59F1">
        <w:rPr>
          <w:rFonts w:hint="eastAsia"/>
          <w:color w:val="000000" w:themeColor="text1"/>
          <w:sz w:val="24"/>
        </w:rPr>
        <w:t>自然や社会、経済、文化的条件を踏まえて総合的かつ計画的に進めます。このため、土地の所有者は、良好な土地の管理と有効な土地利用に努めるとともに、市は関係機関と協議しながら、各種の規制措置、誘導措置等を通じた総合的な対策を実施します。</w:t>
      </w:r>
    </w:p>
    <w:p w:rsidR="008028DF" w:rsidRPr="001E59F1" w:rsidRDefault="008028DF"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２</w:t>
      </w:r>
      <w:r w:rsidRPr="00AA216B">
        <w:rPr>
          <w:b/>
          <w:color w:val="000000" w:themeColor="text1"/>
          <w:sz w:val="24"/>
          <w:u w:val="single"/>
          <w:shd w:val="pct15" w:color="auto" w:fill="FFFFFF"/>
        </w:rPr>
        <w:t xml:space="preserve"> 土地利用関連法制等の適切な運用</w:t>
      </w:r>
    </w:p>
    <w:p w:rsidR="00B1364C" w:rsidRPr="001E59F1" w:rsidRDefault="008028DF" w:rsidP="004F0112">
      <w:pPr>
        <w:ind w:firstLineChars="100" w:firstLine="240"/>
        <w:rPr>
          <w:color w:val="000000" w:themeColor="text1"/>
          <w:sz w:val="24"/>
        </w:rPr>
      </w:pPr>
      <w:r w:rsidRPr="001E59F1">
        <w:rPr>
          <w:rFonts w:hint="eastAsia"/>
          <w:color w:val="000000" w:themeColor="text1"/>
          <w:sz w:val="24"/>
        </w:rPr>
        <w:t>土地利用に関しては、国土利用計画法、都市計画法、農業振興地域の整備に関する法律、森林法等の土地利用に関する諸法令に基づく諸制度の適切な運用により、公害の防止、自然環境及び農地や森林の保全、歴史的風土の保全等に留意しつつ、長期的な視点から土地の総合的かつ計画的な利用を図ります。</w:t>
      </w:r>
    </w:p>
    <w:p w:rsidR="008028DF" w:rsidRPr="001E59F1" w:rsidRDefault="008028DF" w:rsidP="004F0112">
      <w:pPr>
        <w:ind w:firstLineChars="100" w:firstLine="240"/>
        <w:rPr>
          <w:color w:val="000000" w:themeColor="text1"/>
          <w:sz w:val="24"/>
        </w:rPr>
      </w:pPr>
      <w:r w:rsidRPr="001E59F1">
        <w:rPr>
          <w:rFonts w:hint="eastAsia"/>
          <w:color w:val="000000" w:themeColor="text1"/>
          <w:sz w:val="24"/>
        </w:rPr>
        <w:t>また、本計画の適切な運用を図るため、大規模な土地の取引については、その動向を把握し、適切な土地利用の確保に努めます。</w:t>
      </w:r>
    </w:p>
    <w:p w:rsidR="008028DF" w:rsidRPr="001E59F1" w:rsidRDefault="008028DF"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３ 地域整備の施策の推進</w:t>
      </w:r>
    </w:p>
    <w:p w:rsidR="00991310" w:rsidRPr="001E59F1" w:rsidRDefault="008028DF" w:rsidP="0028551B">
      <w:pPr>
        <w:ind w:firstLineChars="100" w:firstLine="240"/>
        <w:rPr>
          <w:color w:val="000000" w:themeColor="text1"/>
          <w:sz w:val="24"/>
        </w:rPr>
      </w:pPr>
      <w:r w:rsidRPr="001E59F1">
        <w:rPr>
          <w:rFonts w:hint="eastAsia"/>
          <w:color w:val="000000" w:themeColor="text1"/>
          <w:sz w:val="24"/>
        </w:rPr>
        <w:t>水源涵養林、海岸防災を含めた防風・防潮林などの森林の整備及び環境衛生施設、厚生福祉施設等の公用・公共用施設の整備等を推進します。都市的土地利用を進める市街地地域と、自然的土地利用を進める農漁</w:t>
      </w:r>
      <w:r w:rsidR="00991310" w:rsidRPr="001E59F1">
        <w:rPr>
          <w:rFonts w:hint="eastAsia"/>
          <w:color w:val="000000" w:themeColor="text1"/>
          <w:sz w:val="24"/>
        </w:rPr>
        <w:t>業</w:t>
      </w:r>
      <w:r w:rsidRPr="001E59F1">
        <w:rPr>
          <w:rFonts w:hint="eastAsia"/>
          <w:color w:val="000000" w:themeColor="text1"/>
          <w:sz w:val="24"/>
        </w:rPr>
        <w:t>地域や森林地域等について、それぞれの地域の個性や多様性を活かした施策を推進し、自然と調和した快適で総合的な環境整備を図ります。</w:t>
      </w:r>
    </w:p>
    <w:p w:rsidR="008028DF" w:rsidRPr="001E59F1" w:rsidRDefault="008028DF" w:rsidP="00991310">
      <w:pPr>
        <w:ind w:firstLineChars="100" w:firstLine="240"/>
        <w:rPr>
          <w:color w:val="000000" w:themeColor="text1"/>
          <w:sz w:val="24"/>
        </w:rPr>
      </w:pPr>
      <w:r w:rsidRPr="001E59F1">
        <w:rPr>
          <w:rFonts w:hint="eastAsia"/>
          <w:color w:val="000000" w:themeColor="text1"/>
          <w:sz w:val="24"/>
        </w:rPr>
        <w:t>さらに、地下水の維持・保全を図り適正な土地利用に努めます。</w:t>
      </w:r>
    </w:p>
    <w:p w:rsidR="008028DF" w:rsidRPr="001E59F1" w:rsidRDefault="008028DF"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４</w:t>
      </w:r>
      <w:r w:rsidRPr="00AA216B">
        <w:rPr>
          <w:b/>
          <w:color w:val="000000" w:themeColor="text1"/>
          <w:sz w:val="24"/>
          <w:u w:val="single"/>
          <w:shd w:val="pct15" w:color="auto" w:fill="FFFFFF"/>
        </w:rPr>
        <w:t xml:space="preserve"> </w:t>
      </w:r>
      <w:r w:rsidRPr="00AA216B">
        <w:rPr>
          <w:rFonts w:hint="eastAsia"/>
          <w:b/>
          <w:color w:val="000000" w:themeColor="text1"/>
          <w:sz w:val="24"/>
          <w:u w:val="single"/>
          <w:shd w:val="pct15" w:color="auto" w:fill="FFFFFF"/>
        </w:rPr>
        <w:t>市</w:t>
      </w:r>
      <w:r w:rsidRPr="00AA216B">
        <w:rPr>
          <w:b/>
          <w:color w:val="000000" w:themeColor="text1"/>
          <w:sz w:val="24"/>
          <w:u w:val="single"/>
          <w:shd w:val="pct15" w:color="auto" w:fill="FFFFFF"/>
        </w:rPr>
        <w:t>土の保全と安全性の確保</w:t>
      </w: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(１)</w:t>
      </w:r>
      <w:r w:rsidR="008028DF" w:rsidRPr="001E59F1">
        <w:rPr>
          <w:b/>
          <w:color w:val="000000" w:themeColor="text1"/>
          <w:sz w:val="24"/>
        </w:rPr>
        <w:t>自然災害への対応</w:t>
      </w:r>
    </w:p>
    <w:p w:rsidR="004A722B"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市土の保全と安全性の確保のため、防風・防潮林の育成保全に努めます。地下水の保全上重要な地域については、水質の保全と水源涵養機能の維持・向上のため、森林の適正な管理に努め、開発行為等の規制を行います。</w:t>
      </w:r>
    </w:p>
    <w:p w:rsidR="009B2556" w:rsidRPr="001E59F1" w:rsidRDefault="008028DF" w:rsidP="004A722B">
      <w:pPr>
        <w:ind w:leftChars="100" w:left="210" w:firstLineChars="100" w:firstLine="240"/>
        <w:rPr>
          <w:color w:val="000000" w:themeColor="text1"/>
          <w:sz w:val="24"/>
        </w:rPr>
      </w:pPr>
      <w:r w:rsidRPr="001E59F1">
        <w:rPr>
          <w:rFonts w:hint="eastAsia"/>
          <w:color w:val="000000" w:themeColor="text1"/>
          <w:sz w:val="24"/>
        </w:rPr>
        <w:t>また、地下ダムの整備を始め、安定した水資源の確保を図るとともに、有害物質の地下浸透へ留意し、地下水の水質保全を図ります。</w:t>
      </w:r>
      <w:r w:rsidR="009B2556" w:rsidRPr="001E59F1">
        <w:rPr>
          <w:rFonts w:hint="eastAsia"/>
          <w:color w:val="000000" w:themeColor="text1"/>
          <w:sz w:val="24"/>
        </w:rPr>
        <w:t xml:space="preserve">　</w:t>
      </w:r>
    </w:p>
    <w:p w:rsidR="009B2556" w:rsidRPr="001E59F1" w:rsidRDefault="004A722B" w:rsidP="003836A8">
      <w:pPr>
        <w:ind w:leftChars="100" w:left="210" w:firstLineChars="100" w:firstLine="240"/>
        <w:rPr>
          <w:color w:val="000000" w:themeColor="text1"/>
          <w:sz w:val="24"/>
        </w:rPr>
      </w:pPr>
      <w:r w:rsidRPr="001E59F1">
        <w:rPr>
          <w:rFonts w:hint="eastAsia"/>
          <w:color w:val="000000" w:themeColor="text1"/>
          <w:sz w:val="24"/>
        </w:rPr>
        <w:t>さらに</w:t>
      </w:r>
      <w:r w:rsidR="008028DF" w:rsidRPr="001E59F1">
        <w:rPr>
          <w:rFonts w:hint="eastAsia"/>
          <w:color w:val="000000" w:themeColor="text1"/>
          <w:sz w:val="24"/>
        </w:rPr>
        <w:t>、災害リスクの低い地域への公共施設</w:t>
      </w:r>
      <w:r w:rsidRPr="001E59F1">
        <w:rPr>
          <w:rFonts w:hint="eastAsia"/>
          <w:color w:val="000000" w:themeColor="text1"/>
          <w:sz w:val="24"/>
        </w:rPr>
        <w:t>等の立地や、土地利用制限を行う規制区域の指定を促進するとともに、</w:t>
      </w:r>
      <w:r w:rsidR="008028DF" w:rsidRPr="001E59F1">
        <w:rPr>
          <w:rFonts w:hint="eastAsia"/>
          <w:color w:val="000000" w:themeColor="text1"/>
          <w:sz w:val="24"/>
        </w:rPr>
        <w:t>災害時の市民の避難のためのハザードマップの作成、配布や防災教育及び、避難訓練等を実施します。</w:t>
      </w:r>
    </w:p>
    <w:p w:rsidR="004A722B"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また、渇水等に備え、水の効率的な利用と維持管理・更新を推進します。</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都市型災害及びその他の災害に対しては、道路、公園や緑地、オープンスペース等の都市基盤施設の整備を進め、市民の財産及び生活環境の保全に努めます。</w:t>
      </w:r>
    </w:p>
    <w:p w:rsidR="008028DF" w:rsidRPr="001E59F1" w:rsidRDefault="008028DF" w:rsidP="008028DF">
      <w:pPr>
        <w:rPr>
          <w:color w:val="000000" w:themeColor="text1"/>
          <w:sz w:val="24"/>
        </w:rPr>
      </w:pP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(２)</w:t>
      </w:r>
      <w:r w:rsidR="008028DF" w:rsidRPr="001E59F1">
        <w:rPr>
          <w:rFonts w:hint="eastAsia"/>
          <w:b/>
          <w:color w:val="000000" w:themeColor="text1"/>
          <w:sz w:val="24"/>
        </w:rPr>
        <w:t>環境の保全と美しい市土の形成</w:t>
      </w:r>
    </w:p>
    <w:p w:rsidR="008028DF" w:rsidRPr="001E59F1" w:rsidRDefault="008028DF" w:rsidP="006A076A">
      <w:pPr>
        <w:ind w:leftChars="100" w:left="210" w:firstLineChars="100" w:firstLine="240"/>
        <w:rPr>
          <w:color w:val="000000" w:themeColor="text1"/>
          <w:sz w:val="24"/>
        </w:rPr>
      </w:pPr>
      <w:r w:rsidRPr="001E59F1">
        <w:rPr>
          <w:rFonts w:hint="eastAsia"/>
          <w:color w:val="000000" w:themeColor="text1"/>
          <w:sz w:val="24"/>
        </w:rPr>
        <w:t>地域資源である自然エネルギーを利活用し、環境の保全に努めるとともに、各利用区分に応じた適切な土地利用を誘導します。</w:t>
      </w:r>
    </w:p>
    <w:p w:rsidR="008028DF" w:rsidRPr="001E59F1" w:rsidRDefault="008028DF" w:rsidP="006A076A">
      <w:pPr>
        <w:ind w:leftChars="100" w:left="210" w:firstLineChars="100" w:firstLine="240"/>
        <w:rPr>
          <w:color w:val="000000" w:themeColor="text1"/>
          <w:sz w:val="24"/>
        </w:rPr>
      </w:pPr>
      <w:r w:rsidRPr="001E59F1">
        <w:rPr>
          <w:rFonts w:hint="eastAsia"/>
          <w:color w:val="000000" w:themeColor="text1"/>
          <w:sz w:val="24"/>
        </w:rPr>
        <w:lastRenderedPageBreak/>
        <w:t>廃棄物を適切に処理する</w:t>
      </w:r>
      <w:r w:rsidR="00763976" w:rsidRPr="001E59F1">
        <w:rPr>
          <w:rFonts w:hint="eastAsia"/>
          <w:color w:val="000000" w:themeColor="text1"/>
          <w:sz w:val="24"/>
        </w:rPr>
        <w:t>ため、必要な用地の確保を図ります。また、廃棄物の不法投棄等、不適切な処理防止と適切かつ迅速な原状回復に努めます。</w:t>
      </w:r>
    </w:p>
    <w:p w:rsidR="008028DF" w:rsidRPr="001E59F1" w:rsidRDefault="008028DF" w:rsidP="006A076A">
      <w:pPr>
        <w:ind w:leftChars="100" w:left="210" w:firstLineChars="100" w:firstLine="240"/>
        <w:rPr>
          <w:color w:val="000000" w:themeColor="text1"/>
          <w:sz w:val="24"/>
        </w:rPr>
      </w:pPr>
      <w:r w:rsidRPr="001E59F1">
        <w:rPr>
          <w:rFonts w:hint="eastAsia"/>
          <w:color w:val="000000" w:themeColor="text1"/>
          <w:sz w:val="24"/>
        </w:rPr>
        <w:t>農地や森林の適切な維持管理、下水の適切な処理、地下水の適切な利用等を通じ、水環境への負荷を低減し、健全な水環境の確保を図ります。</w:t>
      </w:r>
    </w:p>
    <w:p w:rsidR="0041228E" w:rsidRPr="001E59F1" w:rsidRDefault="0061691D" w:rsidP="006A076A">
      <w:pPr>
        <w:ind w:leftChars="100" w:left="210" w:firstLineChars="100" w:firstLine="240"/>
        <w:rPr>
          <w:color w:val="000000" w:themeColor="text1"/>
          <w:sz w:val="24"/>
        </w:rPr>
      </w:pPr>
      <w:r w:rsidRPr="001E59F1">
        <w:rPr>
          <w:rFonts w:hint="eastAsia"/>
          <w:color w:val="000000" w:themeColor="text1"/>
          <w:sz w:val="24"/>
        </w:rPr>
        <w:t>また、事業の特性を踏まえ</w:t>
      </w:r>
      <w:r w:rsidR="0041228E" w:rsidRPr="001E59F1">
        <w:rPr>
          <w:rFonts w:hint="eastAsia"/>
          <w:color w:val="000000" w:themeColor="text1"/>
          <w:sz w:val="24"/>
        </w:rPr>
        <w:t>つつ公共事業等の位置・規模等の検討段階において環境的側面の検討を行うこと及び事業の実施段階において</w:t>
      </w:r>
      <w:r w:rsidR="00763976" w:rsidRPr="001E59F1">
        <w:rPr>
          <w:rFonts w:hint="eastAsia"/>
          <w:color w:val="000000" w:themeColor="text1"/>
          <w:sz w:val="24"/>
        </w:rPr>
        <w:t>必要に応じて</w:t>
      </w:r>
      <w:r w:rsidR="0041228E" w:rsidRPr="001E59F1">
        <w:rPr>
          <w:rFonts w:hint="eastAsia"/>
          <w:color w:val="000000" w:themeColor="text1"/>
          <w:sz w:val="24"/>
        </w:rPr>
        <w:t>環境影響評価を実施することなどにより、適切な環境配慮を促進し、土地利用の適正化を図ります</w:t>
      </w:r>
    </w:p>
    <w:p w:rsidR="008028DF" w:rsidRPr="001E59F1" w:rsidRDefault="008028DF" w:rsidP="006A076A">
      <w:pPr>
        <w:ind w:leftChars="100" w:left="210" w:firstLineChars="100" w:firstLine="240"/>
        <w:rPr>
          <w:color w:val="000000" w:themeColor="text1"/>
          <w:sz w:val="24"/>
        </w:rPr>
      </w:pPr>
      <w:r w:rsidRPr="001E59F1">
        <w:rPr>
          <w:rFonts w:hint="eastAsia"/>
          <w:color w:val="000000" w:themeColor="text1"/>
          <w:sz w:val="24"/>
        </w:rPr>
        <w:t>沿岸域のサンゴ礁域の貴重種、絶滅危惧種等を保全し持続可能な生態系の維持に努めます。</w:t>
      </w:r>
    </w:p>
    <w:p w:rsidR="008028DF" w:rsidRPr="001E59F1" w:rsidRDefault="001F17AF" w:rsidP="006A076A">
      <w:pPr>
        <w:ind w:leftChars="100" w:left="210" w:firstLineChars="100" w:firstLine="240"/>
        <w:rPr>
          <w:color w:val="000000" w:themeColor="text1"/>
          <w:sz w:val="24"/>
        </w:rPr>
      </w:pPr>
      <w:r w:rsidRPr="001E59F1">
        <w:rPr>
          <w:rFonts w:hint="eastAsia"/>
          <w:color w:val="000000" w:themeColor="text1"/>
          <w:sz w:val="24"/>
        </w:rPr>
        <w:t>さらに、</w:t>
      </w:r>
      <w:r w:rsidR="008028DF" w:rsidRPr="001E59F1">
        <w:rPr>
          <w:rFonts w:hint="eastAsia"/>
          <w:color w:val="000000" w:themeColor="text1"/>
          <w:sz w:val="24"/>
        </w:rPr>
        <w:t>歴史的・文化的風土の保存、文化財の保護等を図り、美しく良好なまち並みや緑地・水辺景観の維持・形成を図ります。</w:t>
      </w:r>
    </w:p>
    <w:p w:rsidR="003836A8" w:rsidRPr="001E59F1" w:rsidRDefault="003836A8" w:rsidP="003836A8">
      <w:pPr>
        <w:rPr>
          <w:color w:val="000000" w:themeColor="text1"/>
          <w:sz w:val="24"/>
        </w:rPr>
      </w:pP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(３)</w:t>
      </w:r>
      <w:r w:rsidR="008028DF" w:rsidRPr="001E59F1">
        <w:rPr>
          <w:b/>
          <w:color w:val="000000" w:themeColor="text1"/>
          <w:sz w:val="24"/>
        </w:rPr>
        <w:t>森林機能の向上</w:t>
      </w:r>
    </w:p>
    <w:p w:rsidR="008028DF" w:rsidRPr="001E59F1" w:rsidRDefault="008028DF" w:rsidP="003836A8">
      <w:pPr>
        <w:ind w:firstLineChars="200" w:firstLine="480"/>
        <w:rPr>
          <w:strike/>
          <w:color w:val="000000" w:themeColor="text1"/>
          <w:sz w:val="24"/>
        </w:rPr>
      </w:pPr>
      <w:r w:rsidRPr="001E59F1">
        <w:rPr>
          <w:rFonts w:hint="eastAsia"/>
          <w:color w:val="000000" w:themeColor="text1"/>
          <w:sz w:val="24"/>
        </w:rPr>
        <w:t>森林の持つ多面的機能の向上を図り、適切な保育、間伐などの森林整備を推進します。</w:t>
      </w:r>
    </w:p>
    <w:p w:rsidR="003836A8" w:rsidRPr="001E59F1" w:rsidRDefault="003836A8" w:rsidP="003836A8">
      <w:pPr>
        <w:rPr>
          <w:color w:val="000000" w:themeColor="text1"/>
          <w:sz w:val="24"/>
        </w:rPr>
      </w:pP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(４)</w:t>
      </w:r>
      <w:r w:rsidR="008028DF" w:rsidRPr="001E59F1">
        <w:rPr>
          <w:b/>
          <w:color w:val="000000" w:themeColor="text1"/>
          <w:sz w:val="24"/>
        </w:rPr>
        <w:t>都市の安全性の向上</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市街地の津波による被害が想定される地域の整備、公園・街路等の活用による避難地・避難路の整備、住宅・建築物の耐震化、災害時の業務継続に必要なエネルギーの確保、及び無電柱化などの対策を進めます。特に、密集市街地では、区画道路の計画的配置、狭小道路の改善、計画的な公園・緑地の配置による防災避難所を整備します。</w:t>
      </w:r>
    </w:p>
    <w:p w:rsidR="00E25E72" w:rsidRPr="001E59F1" w:rsidRDefault="00E25E72"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５</w:t>
      </w:r>
      <w:r w:rsidRPr="00AA216B">
        <w:rPr>
          <w:b/>
          <w:color w:val="000000" w:themeColor="text1"/>
          <w:sz w:val="24"/>
          <w:u w:val="single"/>
          <w:shd w:val="pct15" w:color="auto" w:fill="FFFFFF"/>
        </w:rPr>
        <w:t xml:space="preserve"> 持続可能な</w:t>
      </w:r>
      <w:r w:rsidRPr="00AA216B">
        <w:rPr>
          <w:rFonts w:hint="eastAsia"/>
          <w:b/>
          <w:color w:val="000000" w:themeColor="text1"/>
          <w:sz w:val="24"/>
          <w:u w:val="single"/>
          <w:shd w:val="pct15" w:color="auto" w:fill="FFFFFF"/>
        </w:rPr>
        <w:t>市</w:t>
      </w:r>
      <w:r w:rsidRPr="00AA216B">
        <w:rPr>
          <w:b/>
          <w:color w:val="000000" w:themeColor="text1"/>
          <w:sz w:val="24"/>
          <w:u w:val="single"/>
          <w:shd w:val="pct15" w:color="auto" w:fill="FFFFFF"/>
        </w:rPr>
        <w:t>土の管理</w:t>
      </w: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(１)</w:t>
      </w:r>
      <w:r w:rsidR="008028DF" w:rsidRPr="001E59F1">
        <w:rPr>
          <w:b/>
          <w:color w:val="000000" w:themeColor="text1"/>
          <w:sz w:val="24"/>
        </w:rPr>
        <w:t>拠点都市機能の充実</w:t>
      </w:r>
    </w:p>
    <w:p w:rsidR="009A3E64"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都市中心部の生活拠点地域への都市機能の充実強化を誘導します。</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また、公共・交通機関のネットワークを整備するとともに、日常生活に不可欠な施設等の集約化を進めます。</w:t>
      </w:r>
    </w:p>
    <w:p w:rsidR="008028DF" w:rsidRPr="001E59F1" w:rsidRDefault="008028DF" w:rsidP="008028DF">
      <w:pPr>
        <w:rPr>
          <w:color w:val="000000" w:themeColor="text1"/>
          <w:sz w:val="24"/>
        </w:rPr>
      </w:pP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(２)</w:t>
      </w:r>
      <w:r w:rsidR="008028DF" w:rsidRPr="001E59F1">
        <w:rPr>
          <w:b/>
          <w:color w:val="000000" w:themeColor="text1"/>
          <w:sz w:val="24"/>
        </w:rPr>
        <w:t>優良農地の確保・農業振興</w:t>
      </w:r>
    </w:p>
    <w:p w:rsidR="000F02A5"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優良農地を確保するとともにその効率化に向け、農地の大区画化の促進や農地中間管理機構等を活用した農地の集積・集約を推進します。</w:t>
      </w:r>
    </w:p>
    <w:p w:rsidR="009A3E64"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また、耕作放棄地については、リース方式による企業の農業参入を進め、有効利用を図ります。</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さらに、農業の６次産業化を進め、</w:t>
      </w:r>
      <w:r w:rsidR="001F6595" w:rsidRPr="001E59F1">
        <w:rPr>
          <w:rFonts w:hint="eastAsia"/>
          <w:color w:val="000000" w:themeColor="text1"/>
          <w:sz w:val="24"/>
        </w:rPr>
        <w:t>農</w:t>
      </w:r>
      <w:r w:rsidR="009A3E64" w:rsidRPr="001E59F1">
        <w:rPr>
          <w:rFonts w:hint="eastAsia"/>
          <w:color w:val="000000" w:themeColor="text1"/>
          <w:sz w:val="24"/>
        </w:rPr>
        <w:t>産物の</w:t>
      </w:r>
      <w:r w:rsidRPr="001E59F1">
        <w:rPr>
          <w:rFonts w:hint="eastAsia"/>
          <w:color w:val="000000" w:themeColor="text1"/>
          <w:sz w:val="24"/>
        </w:rPr>
        <w:t>付加価値を高めます。</w:t>
      </w:r>
    </w:p>
    <w:p w:rsidR="008028DF" w:rsidRPr="001E59F1" w:rsidRDefault="008028DF" w:rsidP="008028DF">
      <w:pPr>
        <w:rPr>
          <w:color w:val="000000" w:themeColor="text1"/>
          <w:sz w:val="24"/>
        </w:rPr>
      </w:pPr>
    </w:p>
    <w:p w:rsidR="00E25E72" w:rsidRPr="001E59F1" w:rsidRDefault="003836A8" w:rsidP="003836A8">
      <w:pPr>
        <w:ind w:firstLineChars="100" w:firstLine="241"/>
        <w:rPr>
          <w:b/>
          <w:color w:val="000000" w:themeColor="text1"/>
          <w:sz w:val="24"/>
        </w:rPr>
      </w:pPr>
      <w:r w:rsidRPr="001E59F1">
        <w:rPr>
          <w:rFonts w:hint="eastAsia"/>
          <w:b/>
          <w:color w:val="000000" w:themeColor="text1"/>
          <w:sz w:val="24"/>
        </w:rPr>
        <w:t>(３)</w:t>
      </w:r>
      <w:r w:rsidR="008028DF" w:rsidRPr="001E59F1">
        <w:rPr>
          <w:b/>
          <w:color w:val="000000" w:themeColor="text1"/>
          <w:sz w:val="24"/>
        </w:rPr>
        <w:t>森林の保全</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森林の有する機能に応じたゾーニングを行い、森林資源を活用したエコツーリズムの推進や計画的な森林の保全に取り組みます。</w:t>
      </w:r>
    </w:p>
    <w:p w:rsidR="009A3E64" w:rsidRPr="001E59F1" w:rsidRDefault="009A3E64" w:rsidP="008028DF">
      <w:pPr>
        <w:rPr>
          <w:color w:val="000000" w:themeColor="text1"/>
          <w:sz w:val="24"/>
        </w:rPr>
      </w:pPr>
    </w:p>
    <w:p w:rsidR="008028DF" w:rsidRPr="001E59F1" w:rsidRDefault="003836A8" w:rsidP="003836A8">
      <w:pPr>
        <w:ind w:firstLineChars="100" w:firstLine="241"/>
        <w:rPr>
          <w:b/>
          <w:color w:val="000000" w:themeColor="text1"/>
          <w:sz w:val="24"/>
        </w:rPr>
      </w:pPr>
      <w:r w:rsidRPr="001E59F1">
        <w:rPr>
          <w:rFonts w:hint="eastAsia"/>
          <w:b/>
          <w:color w:val="000000" w:themeColor="text1"/>
          <w:sz w:val="24"/>
        </w:rPr>
        <w:t>(４)</w:t>
      </w:r>
      <w:r w:rsidR="008028DF" w:rsidRPr="001E59F1">
        <w:rPr>
          <w:b/>
          <w:color w:val="000000" w:themeColor="text1"/>
          <w:sz w:val="24"/>
        </w:rPr>
        <w:t>健全な</w:t>
      </w:r>
      <w:r w:rsidR="008028DF" w:rsidRPr="001E59F1">
        <w:rPr>
          <w:rFonts w:hint="eastAsia"/>
          <w:b/>
          <w:color w:val="000000" w:themeColor="text1"/>
          <w:sz w:val="24"/>
        </w:rPr>
        <w:t>地下水</w:t>
      </w:r>
      <w:r w:rsidR="008028DF" w:rsidRPr="001E59F1">
        <w:rPr>
          <w:b/>
          <w:color w:val="000000" w:themeColor="text1"/>
          <w:sz w:val="24"/>
        </w:rPr>
        <w:t>の確保</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健全な地下水確保については、森林の涵養機能の維持及び向上と併せて持続可能な地</w:t>
      </w:r>
      <w:r w:rsidRPr="001E59F1">
        <w:rPr>
          <w:rFonts w:hint="eastAsia"/>
          <w:color w:val="000000" w:themeColor="text1"/>
          <w:sz w:val="24"/>
        </w:rPr>
        <w:lastRenderedPageBreak/>
        <w:t>下水の保全と利用を促進します。</w:t>
      </w:r>
    </w:p>
    <w:p w:rsidR="008028DF" w:rsidRPr="001E59F1" w:rsidRDefault="008028DF" w:rsidP="003836A8">
      <w:pPr>
        <w:ind w:leftChars="100" w:left="210" w:firstLineChars="100" w:firstLine="240"/>
        <w:rPr>
          <w:color w:val="000000" w:themeColor="text1"/>
          <w:sz w:val="24"/>
        </w:rPr>
      </w:pPr>
      <w:r w:rsidRPr="001E59F1">
        <w:rPr>
          <w:rFonts w:hint="eastAsia"/>
          <w:color w:val="000000" w:themeColor="text1"/>
          <w:sz w:val="24"/>
        </w:rPr>
        <w:t>また、長期的視点にたった地下ダムの長寿命化を進め、効果的・効率的な維持管理に努めます。</w:t>
      </w:r>
    </w:p>
    <w:p w:rsidR="000D3552" w:rsidRPr="001E59F1" w:rsidRDefault="000D3552" w:rsidP="003836A8">
      <w:pPr>
        <w:ind w:leftChars="100" w:left="210" w:firstLineChars="100" w:firstLine="240"/>
        <w:rPr>
          <w:color w:val="000000" w:themeColor="text1"/>
          <w:sz w:val="24"/>
        </w:rPr>
      </w:pPr>
    </w:p>
    <w:p w:rsidR="008028DF" w:rsidRPr="001E59F1" w:rsidRDefault="002A30AE" w:rsidP="00B66E7C">
      <w:pPr>
        <w:ind w:firstLineChars="100" w:firstLine="241"/>
        <w:rPr>
          <w:b/>
          <w:color w:val="000000" w:themeColor="text1"/>
          <w:sz w:val="24"/>
        </w:rPr>
      </w:pPr>
      <w:r w:rsidRPr="001E59F1">
        <w:rPr>
          <w:rFonts w:hint="eastAsia"/>
          <w:b/>
          <w:color w:val="000000" w:themeColor="text1"/>
          <w:sz w:val="24"/>
        </w:rPr>
        <w:t>(５)</w:t>
      </w:r>
      <w:r w:rsidR="008028DF" w:rsidRPr="001E59F1">
        <w:rPr>
          <w:rFonts w:hint="eastAsia"/>
          <w:b/>
          <w:color w:val="000000" w:themeColor="text1"/>
          <w:sz w:val="24"/>
        </w:rPr>
        <w:t>美しい景観の保全・再生・創出</w:t>
      </w:r>
    </w:p>
    <w:p w:rsidR="000D3552"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美しく魅力ある</w:t>
      </w:r>
      <w:r w:rsidR="00F775D2" w:rsidRPr="001E59F1">
        <w:rPr>
          <w:rFonts w:hint="eastAsia"/>
          <w:color w:val="000000" w:themeColor="text1"/>
          <w:sz w:val="24"/>
        </w:rPr>
        <w:t>まち並み</w:t>
      </w:r>
      <w:r w:rsidRPr="001E59F1">
        <w:rPr>
          <w:rFonts w:hint="eastAsia"/>
          <w:color w:val="000000" w:themeColor="text1"/>
          <w:sz w:val="24"/>
        </w:rPr>
        <w:t>景観や地域の歴史や文化に根ざした景観の維持・形成を図ります。</w:t>
      </w:r>
    </w:p>
    <w:p w:rsidR="008028DF"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また、歴史的風土の保存を図るため、各種施策を講じます。</w:t>
      </w:r>
    </w:p>
    <w:p w:rsidR="00B66E7C" w:rsidRPr="001E59F1" w:rsidRDefault="00B66E7C"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６</w:t>
      </w:r>
      <w:r w:rsidRPr="00AA216B">
        <w:rPr>
          <w:b/>
          <w:color w:val="000000" w:themeColor="text1"/>
          <w:sz w:val="24"/>
          <w:u w:val="single"/>
          <w:shd w:val="pct15" w:color="auto" w:fill="FFFFFF"/>
        </w:rPr>
        <w:t xml:space="preserve"> 自然環境の保全・再生・活用と生物多様性の確保</w:t>
      </w:r>
    </w:p>
    <w:p w:rsidR="008028DF" w:rsidRPr="001E59F1" w:rsidRDefault="00B66E7C" w:rsidP="00B66E7C">
      <w:pPr>
        <w:ind w:firstLineChars="100" w:firstLine="241"/>
        <w:rPr>
          <w:b/>
          <w:color w:val="000000" w:themeColor="text1"/>
          <w:sz w:val="24"/>
        </w:rPr>
      </w:pPr>
      <w:r w:rsidRPr="001E59F1">
        <w:rPr>
          <w:rFonts w:hint="eastAsia"/>
          <w:b/>
          <w:color w:val="000000" w:themeColor="text1"/>
          <w:sz w:val="24"/>
        </w:rPr>
        <w:t>(１)</w:t>
      </w:r>
      <w:r w:rsidR="008028DF" w:rsidRPr="001E59F1">
        <w:rPr>
          <w:b/>
          <w:color w:val="000000" w:themeColor="text1"/>
          <w:sz w:val="24"/>
        </w:rPr>
        <w:t>多様な自然環境の保全</w:t>
      </w:r>
    </w:p>
    <w:p w:rsidR="008028DF" w:rsidRPr="001E59F1" w:rsidRDefault="00DC1AFC" w:rsidP="00B66E7C">
      <w:pPr>
        <w:ind w:leftChars="100" w:left="210" w:firstLineChars="100" w:firstLine="240"/>
        <w:rPr>
          <w:color w:val="000000" w:themeColor="text1"/>
          <w:sz w:val="24"/>
        </w:rPr>
      </w:pPr>
      <w:r w:rsidRPr="001E59F1">
        <w:rPr>
          <w:rFonts w:hint="eastAsia"/>
          <w:color w:val="000000" w:themeColor="text1"/>
          <w:sz w:val="24"/>
        </w:rPr>
        <w:t>自然環境</w:t>
      </w:r>
      <w:r w:rsidR="008028DF" w:rsidRPr="001E59F1">
        <w:rPr>
          <w:rFonts w:hint="eastAsia"/>
          <w:color w:val="000000" w:themeColor="text1"/>
          <w:sz w:val="24"/>
        </w:rPr>
        <w:t>については、その生態系の維持・保全を図り、生態系内の種の多様性の確保に努めます。併せて</w:t>
      </w:r>
      <w:r w:rsidR="000D3552" w:rsidRPr="001E59F1">
        <w:rPr>
          <w:rFonts w:hint="eastAsia"/>
          <w:color w:val="000000" w:themeColor="text1"/>
          <w:sz w:val="24"/>
        </w:rPr>
        <w:t>、</w:t>
      </w:r>
      <w:r w:rsidR="008028DF" w:rsidRPr="001E59F1">
        <w:rPr>
          <w:rFonts w:hint="eastAsia"/>
          <w:color w:val="000000" w:themeColor="text1"/>
          <w:sz w:val="24"/>
        </w:rPr>
        <w:t>農林水産業活動等による保全活動の促進や支援の仕組みづくりを行います。</w:t>
      </w:r>
    </w:p>
    <w:p w:rsidR="008028DF" w:rsidRPr="001E59F1" w:rsidRDefault="008028DF" w:rsidP="008028DF">
      <w:pPr>
        <w:rPr>
          <w:color w:val="000000" w:themeColor="text1"/>
          <w:sz w:val="24"/>
        </w:rPr>
      </w:pPr>
    </w:p>
    <w:p w:rsidR="008028DF" w:rsidRPr="001E59F1" w:rsidRDefault="00B66E7C" w:rsidP="00B66E7C">
      <w:pPr>
        <w:ind w:firstLineChars="100" w:firstLine="241"/>
        <w:rPr>
          <w:b/>
          <w:color w:val="000000" w:themeColor="text1"/>
          <w:sz w:val="24"/>
        </w:rPr>
      </w:pPr>
      <w:r w:rsidRPr="001E59F1">
        <w:rPr>
          <w:rFonts w:hint="eastAsia"/>
          <w:b/>
          <w:color w:val="000000" w:themeColor="text1"/>
          <w:sz w:val="24"/>
        </w:rPr>
        <w:t>(２)</w:t>
      </w:r>
      <w:r w:rsidR="008028DF" w:rsidRPr="001E59F1">
        <w:rPr>
          <w:b/>
          <w:color w:val="000000" w:themeColor="text1"/>
          <w:sz w:val="24"/>
        </w:rPr>
        <w:t>生物多様性の確保等</w:t>
      </w:r>
    </w:p>
    <w:p w:rsidR="000D3552"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森・里・地下水・海が一帯となった生態系の保全に努めます。</w:t>
      </w:r>
    </w:p>
    <w:p w:rsidR="008028DF"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また、陸域からの赤土等の流出防止に努め、サンゴ礁等の優れた海域に配慮した土地利用を進めます。</w:t>
      </w:r>
    </w:p>
    <w:p w:rsidR="00E25E72" w:rsidRPr="001E59F1" w:rsidRDefault="00E25E72" w:rsidP="00E25E72">
      <w:pPr>
        <w:ind w:firstLineChars="100" w:firstLine="240"/>
        <w:rPr>
          <w:color w:val="000000" w:themeColor="text1"/>
          <w:sz w:val="24"/>
        </w:rPr>
      </w:pPr>
    </w:p>
    <w:p w:rsidR="008028DF" w:rsidRPr="001E59F1" w:rsidRDefault="00B66E7C" w:rsidP="00B66E7C">
      <w:pPr>
        <w:ind w:firstLineChars="100" w:firstLine="241"/>
        <w:rPr>
          <w:b/>
          <w:color w:val="000000" w:themeColor="text1"/>
          <w:sz w:val="24"/>
        </w:rPr>
      </w:pPr>
      <w:r w:rsidRPr="001E59F1">
        <w:rPr>
          <w:rFonts w:hint="eastAsia"/>
          <w:b/>
          <w:color w:val="000000" w:themeColor="text1"/>
          <w:sz w:val="24"/>
        </w:rPr>
        <w:t>(３)</w:t>
      </w:r>
      <w:r w:rsidR="008028DF" w:rsidRPr="001E59F1">
        <w:rPr>
          <w:b/>
          <w:color w:val="000000" w:themeColor="text1"/>
          <w:sz w:val="24"/>
        </w:rPr>
        <w:t>自然資源を活かした観光・地域産業の振興</w:t>
      </w:r>
    </w:p>
    <w:p w:rsidR="00E25E72"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優れた風景地や固有の生態系、地域の文化は、観光資源として極めて高い価値を有しています。このため、これらを活かしたエコツーリズムを推進するとともに、農産物・水産物の加工品の開発を行い、観光をはじめとした地域産業を促進します。</w:t>
      </w:r>
    </w:p>
    <w:p w:rsidR="00B66E7C" w:rsidRPr="001E59F1" w:rsidRDefault="00B66E7C" w:rsidP="00B66E7C">
      <w:pPr>
        <w:ind w:leftChars="100" w:left="210" w:firstLineChars="100" w:firstLine="240"/>
        <w:rPr>
          <w:color w:val="000000" w:themeColor="text1"/>
          <w:sz w:val="24"/>
        </w:rPr>
      </w:pPr>
    </w:p>
    <w:p w:rsidR="00E25E72" w:rsidRPr="001E59F1" w:rsidRDefault="00B66E7C" w:rsidP="00B66E7C">
      <w:pPr>
        <w:ind w:firstLineChars="100" w:firstLine="241"/>
        <w:rPr>
          <w:b/>
          <w:color w:val="000000" w:themeColor="text1"/>
          <w:sz w:val="24"/>
        </w:rPr>
      </w:pPr>
      <w:r w:rsidRPr="001E59F1">
        <w:rPr>
          <w:rFonts w:hint="eastAsia"/>
          <w:b/>
          <w:color w:val="000000" w:themeColor="text1"/>
          <w:sz w:val="24"/>
        </w:rPr>
        <w:t>(４)</w:t>
      </w:r>
      <w:r w:rsidR="008028DF" w:rsidRPr="001E59F1">
        <w:rPr>
          <w:b/>
          <w:color w:val="000000" w:themeColor="text1"/>
          <w:sz w:val="24"/>
        </w:rPr>
        <w:t>地球温暖化対策の推進</w:t>
      </w:r>
    </w:p>
    <w:p w:rsidR="000D3552"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地球温暖化対策については、太陽光・風力等の再生可能エネルギーの活用、都市における緑地等の効率的な配置、森林の整備に取り組みます。</w:t>
      </w:r>
    </w:p>
    <w:p w:rsidR="008028DF" w:rsidRPr="001E59F1" w:rsidRDefault="008028DF" w:rsidP="00B66E7C">
      <w:pPr>
        <w:ind w:leftChars="100" w:left="210" w:firstLineChars="100" w:firstLine="240"/>
        <w:rPr>
          <w:strike/>
          <w:color w:val="000000" w:themeColor="text1"/>
          <w:sz w:val="24"/>
        </w:rPr>
      </w:pPr>
      <w:r w:rsidRPr="001E59F1">
        <w:rPr>
          <w:rFonts w:hint="eastAsia"/>
          <w:color w:val="000000" w:themeColor="text1"/>
          <w:sz w:val="24"/>
        </w:rPr>
        <w:t>さらに、CO2</w:t>
      </w:r>
      <w:r w:rsidR="000D3552" w:rsidRPr="001E59F1">
        <w:rPr>
          <w:rFonts w:hint="eastAsia"/>
          <w:color w:val="000000" w:themeColor="text1"/>
          <w:sz w:val="24"/>
        </w:rPr>
        <w:t>の排出削減のための</w:t>
      </w:r>
      <w:r w:rsidR="00DC7866" w:rsidRPr="001E59F1">
        <w:rPr>
          <w:rFonts w:hint="eastAsia"/>
          <w:color w:val="000000" w:themeColor="text1"/>
          <w:sz w:val="24"/>
        </w:rPr>
        <w:t>公共交通</w:t>
      </w:r>
      <w:r w:rsidRPr="001E59F1">
        <w:rPr>
          <w:rFonts w:hint="eastAsia"/>
          <w:color w:val="000000" w:themeColor="text1"/>
          <w:sz w:val="24"/>
        </w:rPr>
        <w:t>などの</w:t>
      </w:r>
      <w:r w:rsidRPr="001E59F1">
        <w:rPr>
          <w:color w:val="000000" w:themeColor="text1"/>
          <w:sz w:val="24"/>
        </w:rPr>
        <w:t>施策を推進</w:t>
      </w:r>
      <w:r w:rsidRPr="001E59F1">
        <w:rPr>
          <w:rFonts w:hint="eastAsia"/>
          <w:color w:val="000000" w:themeColor="text1"/>
          <w:sz w:val="24"/>
        </w:rPr>
        <w:t>します。</w:t>
      </w:r>
    </w:p>
    <w:p w:rsidR="008028DF" w:rsidRPr="001E59F1" w:rsidRDefault="008028DF" w:rsidP="00B66E7C">
      <w:pPr>
        <w:ind w:leftChars="100" w:left="210"/>
        <w:rPr>
          <w:color w:val="000000" w:themeColor="text1"/>
          <w:sz w:val="24"/>
        </w:rPr>
      </w:pPr>
    </w:p>
    <w:p w:rsidR="008028DF" w:rsidRPr="001E59F1" w:rsidRDefault="00B66E7C" w:rsidP="00B66E7C">
      <w:pPr>
        <w:ind w:firstLineChars="100" w:firstLine="241"/>
        <w:rPr>
          <w:b/>
          <w:color w:val="000000" w:themeColor="text1"/>
          <w:sz w:val="24"/>
        </w:rPr>
      </w:pPr>
      <w:r w:rsidRPr="001E59F1">
        <w:rPr>
          <w:rFonts w:hint="eastAsia"/>
          <w:b/>
          <w:color w:val="000000" w:themeColor="text1"/>
          <w:sz w:val="24"/>
        </w:rPr>
        <w:t>(５)</w:t>
      </w:r>
      <w:r w:rsidR="008028DF" w:rsidRPr="001E59F1">
        <w:rPr>
          <w:b/>
          <w:color w:val="000000" w:themeColor="text1"/>
          <w:sz w:val="24"/>
        </w:rPr>
        <w:t>生活環境の保全</w:t>
      </w:r>
    </w:p>
    <w:p w:rsidR="008028DF" w:rsidRPr="001E59F1" w:rsidRDefault="008028DF" w:rsidP="00B66E7C">
      <w:pPr>
        <w:ind w:leftChars="100" w:left="210" w:firstLineChars="100" w:firstLine="240"/>
        <w:rPr>
          <w:color w:val="000000" w:themeColor="text1"/>
          <w:sz w:val="24"/>
        </w:rPr>
      </w:pPr>
      <w:r w:rsidRPr="001E59F1">
        <w:rPr>
          <w:rFonts w:hint="eastAsia"/>
          <w:color w:val="000000" w:themeColor="text1"/>
          <w:sz w:val="24"/>
        </w:rPr>
        <w:t>生活環境については、水質汚濁、土壌汚染、悪臭等の防止対策を行います。</w:t>
      </w:r>
    </w:p>
    <w:p w:rsidR="008028DF" w:rsidRPr="001E59F1" w:rsidRDefault="008028DF" w:rsidP="008028DF">
      <w:pPr>
        <w:rPr>
          <w:color w:val="000000" w:themeColor="text1"/>
          <w:sz w:val="24"/>
        </w:rPr>
      </w:pPr>
    </w:p>
    <w:p w:rsidR="008028DF" w:rsidRPr="001E59F1" w:rsidRDefault="00B66E7C" w:rsidP="00B66E7C">
      <w:pPr>
        <w:ind w:firstLineChars="100" w:firstLine="241"/>
        <w:rPr>
          <w:b/>
          <w:color w:val="000000" w:themeColor="text1"/>
          <w:sz w:val="24"/>
        </w:rPr>
      </w:pPr>
      <w:r w:rsidRPr="001E59F1">
        <w:rPr>
          <w:rFonts w:hint="eastAsia"/>
          <w:b/>
          <w:color w:val="000000" w:themeColor="text1"/>
          <w:sz w:val="24"/>
        </w:rPr>
        <w:t>(６)</w:t>
      </w:r>
      <w:r w:rsidR="008028DF" w:rsidRPr="001E59F1">
        <w:rPr>
          <w:b/>
          <w:color w:val="000000" w:themeColor="text1"/>
          <w:sz w:val="24"/>
        </w:rPr>
        <w:t>資源循環型社会の形成</w:t>
      </w:r>
    </w:p>
    <w:p w:rsidR="000D3552" w:rsidRPr="001E59F1" w:rsidRDefault="00E25E72" w:rsidP="00B66E7C">
      <w:pPr>
        <w:ind w:leftChars="100" w:left="210" w:firstLineChars="100" w:firstLine="240"/>
        <w:rPr>
          <w:color w:val="000000" w:themeColor="text1"/>
          <w:sz w:val="24"/>
        </w:rPr>
      </w:pPr>
      <w:r w:rsidRPr="001E59F1">
        <w:rPr>
          <w:rFonts w:hint="eastAsia"/>
          <w:color w:val="000000" w:themeColor="text1"/>
          <w:sz w:val="24"/>
        </w:rPr>
        <w:t>循環型社会の形成</w:t>
      </w:r>
      <w:r w:rsidR="008028DF" w:rsidRPr="001E59F1">
        <w:rPr>
          <w:rFonts w:hint="eastAsia"/>
          <w:color w:val="000000" w:themeColor="text1"/>
          <w:sz w:val="24"/>
        </w:rPr>
        <w:t>については、宮古島市リサイクルセンターを活用し廃棄物の発生抑制（リデュース）、再使用（リユース）、廃棄物の再生利用（リサイクル）を推進します。</w:t>
      </w:r>
      <w:r w:rsidR="000D3552" w:rsidRPr="001E59F1">
        <w:rPr>
          <w:rFonts w:hint="eastAsia"/>
          <w:color w:val="000000" w:themeColor="text1"/>
          <w:sz w:val="24"/>
        </w:rPr>
        <w:t xml:space="preserve">　</w:t>
      </w:r>
    </w:p>
    <w:p w:rsidR="008028DF" w:rsidRPr="001E59F1" w:rsidRDefault="008028DF" w:rsidP="000D3552">
      <w:pPr>
        <w:ind w:leftChars="100" w:left="210" w:firstLineChars="100" w:firstLine="240"/>
        <w:rPr>
          <w:color w:val="000000" w:themeColor="text1"/>
          <w:sz w:val="24"/>
        </w:rPr>
      </w:pPr>
      <w:r w:rsidRPr="001E59F1">
        <w:rPr>
          <w:rFonts w:hint="eastAsia"/>
          <w:color w:val="000000" w:themeColor="text1"/>
          <w:sz w:val="24"/>
        </w:rPr>
        <w:t>さらに、廃棄物の不法投棄を防止するため、関係機関と住民が連携し、監視体制の強化に取り組むとともに、原状回復に努めます。</w:t>
      </w:r>
    </w:p>
    <w:p w:rsidR="008028DF" w:rsidRPr="001E59F1" w:rsidRDefault="008028DF" w:rsidP="008028DF">
      <w:pPr>
        <w:rPr>
          <w:color w:val="000000" w:themeColor="text1"/>
          <w:sz w:val="24"/>
        </w:rPr>
      </w:pPr>
    </w:p>
    <w:p w:rsidR="006A076A" w:rsidRPr="001E59F1" w:rsidRDefault="006A076A"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lastRenderedPageBreak/>
        <w:t>７</w:t>
      </w:r>
      <w:r w:rsidRPr="00AA216B">
        <w:rPr>
          <w:b/>
          <w:color w:val="000000" w:themeColor="text1"/>
          <w:sz w:val="24"/>
          <w:u w:val="single"/>
          <w:shd w:val="pct15" w:color="auto" w:fill="FFFFFF"/>
        </w:rPr>
        <w:t xml:space="preserve"> 土地の有効利用の促進</w:t>
      </w:r>
    </w:p>
    <w:p w:rsidR="008028DF" w:rsidRPr="001E59F1" w:rsidRDefault="00B66E7C" w:rsidP="00B66E7C">
      <w:pPr>
        <w:ind w:firstLineChars="100" w:firstLine="241"/>
        <w:rPr>
          <w:b/>
          <w:color w:val="000000" w:themeColor="text1"/>
          <w:sz w:val="24"/>
        </w:rPr>
      </w:pPr>
      <w:r w:rsidRPr="001E59F1">
        <w:rPr>
          <w:rFonts w:hint="eastAsia"/>
          <w:b/>
          <w:color w:val="000000" w:themeColor="text1"/>
          <w:sz w:val="24"/>
        </w:rPr>
        <w:t>(１)</w:t>
      </w:r>
      <w:r w:rsidR="008028DF" w:rsidRPr="001E59F1">
        <w:rPr>
          <w:b/>
          <w:color w:val="000000" w:themeColor="text1"/>
          <w:sz w:val="24"/>
        </w:rPr>
        <w:t>農地</w:t>
      </w:r>
    </w:p>
    <w:p w:rsidR="008028DF" w:rsidRPr="001E59F1" w:rsidRDefault="008028DF" w:rsidP="000D3552">
      <w:pPr>
        <w:ind w:leftChars="100" w:left="210" w:firstLineChars="100" w:firstLine="240"/>
        <w:rPr>
          <w:color w:val="000000" w:themeColor="text1"/>
          <w:sz w:val="24"/>
        </w:rPr>
      </w:pPr>
      <w:r w:rsidRPr="001E59F1">
        <w:rPr>
          <w:rFonts w:hint="eastAsia"/>
          <w:color w:val="000000" w:themeColor="text1"/>
          <w:sz w:val="24"/>
        </w:rPr>
        <w:t>農地については、ほ場整備等の農業基盤整備を計画的に推進するとともに、担い手への農地の集積を促進するほか、耕作放棄地の解消等</w:t>
      </w:r>
      <w:r w:rsidR="009B37BF" w:rsidRPr="001E59F1">
        <w:rPr>
          <w:rFonts w:hint="eastAsia"/>
          <w:color w:val="000000" w:themeColor="text1"/>
          <w:sz w:val="24"/>
        </w:rPr>
        <w:t>を</w:t>
      </w:r>
      <w:r w:rsidR="007B215C" w:rsidRPr="001E59F1">
        <w:rPr>
          <w:rFonts w:hint="eastAsia"/>
          <w:color w:val="000000" w:themeColor="text1"/>
          <w:sz w:val="24"/>
        </w:rPr>
        <w:t>進めます。</w:t>
      </w:r>
      <w:r w:rsidRPr="001E59F1">
        <w:rPr>
          <w:rFonts w:hint="eastAsia"/>
          <w:color w:val="000000" w:themeColor="text1"/>
          <w:sz w:val="24"/>
        </w:rPr>
        <w:t>特に、相続未登記となっている農地は、農地流動化や土地改良事業導入の阻害要因となることから、登録の手続きの支援をします。</w:t>
      </w:r>
    </w:p>
    <w:p w:rsidR="00B17BCE" w:rsidRPr="001E59F1" w:rsidRDefault="00B17BCE" w:rsidP="008028DF">
      <w:pPr>
        <w:rPr>
          <w:color w:val="000000" w:themeColor="text1"/>
          <w:sz w:val="24"/>
        </w:rPr>
      </w:pPr>
    </w:p>
    <w:p w:rsidR="008028DF" w:rsidRPr="001E59F1" w:rsidRDefault="00B17BCE" w:rsidP="00B17BCE">
      <w:pPr>
        <w:ind w:firstLineChars="100" w:firstLine="241"/>
        <w:rPr>
          <w:b/>
          <w:color w:val="000000" w:themeColor="text1"/>
          <w:sz w:val="24"/>
        </w:rPr>
      </w:pPr>
      <w:r w:rsidRPr="001E59F1">
        <w:rPr>
          <w:rFonts w:hint="eastAsia"/>
          <w:b/>
          <w:color w:val="000000" w:themeColor="text1"/>
          <w:sz w:val="24"/>
        </w:rPr>
        <w:t>(２)</w:t>
      </w:r>
      <w:r w:rsidR="008028DF" w:rsidRPr="001E59F1">
        <w:rPr>
          <w:b/>
          <w:color w:val="000000" w:themeColor="text1"/>
          <w:sz w:val="24"/>
        </w:rPr>
        <w:t>森林</w:t>
      </w:r>
    </w:p>
    <w:p w:rsidR="008028DF" w:rsidRPr="001E59F1" w:rsidRDefault="008028DF" w:rsidP="00B17BCE">
      <w:pPr>
        <w:ind w:leftChars="100" w:left="210" w:firstLineChars="100" w:firstLine="240"/>
        <w:rPr>
          <w:color w:val="000000" w:themeColor="text1"/>
          <w:sz w:val="24"/>
        </w:rPr>
      </w:pPr>
      <w:r w:rsidRPr="001E59F1">
        <w:rPr>
          <w:rFonts w:hint="eastAsia"/>
          <w:color w:val="000000" w:themeColor="text1"/>
          <w:sz w:val="24"/>
        </w:rPr>
        <w:t>森林については、</w:t>
      </w:r>
      <w:r w:rsidRPr="001E59F1">
        <w:rPr>
          <w:color w:val="000000" w:themeColor="text1"/>
          <w:sz w:val="24"/>
        </w:rPr>
        <w:t>地域</w:t>
      </w:r>
      <w:r w:rsidRPr="001E59F1">
        <w:rPr>
          <w:rFonts w:hint="eastAsia"/>
          <w:color w:val="000000" w:themeColor="text1"/>
          <w:sz w:val="24"/>
        </w:rPr>
        <w:t>特性に応じた植林・育林を行い、森林の持つ多面的機能の持続に努めます</w:t>
      </w:r>
      <w:r w:rsidR="003446D2" w:rsidRPr="001E59F1">
        <w:rPr>
          <w:rFonts w:hint="eastAsia"/>
          <w:color w:val="000000" w:themeColor="text1"/>
          <w:sz w:val="24"/>
        </w:rPr>
        <w:t>。</w:t>
      </w:r>
    </w:p>
    <w:p w:rsidR="00880C2A" w:rsidRPr="001E59F1" w:rsidRDefault="00880C2A" w:rsidP="00B17BCE">
      <w:pPr>
        <w:ind w:leftChars="100" w:left="210" w:firstLineChars="100" w:firstLine="240"/>
        <w:rPr>
          <w:color w:val="000000" w:themeColor="text1"/>
          <w:sz w:val="24"/>
        </w:rPr>
      </w:pPr>
    </w:p>
    <w:p w:rsidR="008028DF" w:rsidRPr="001E59F1" w:rsidRDefault="00B17BCE" w:rsidP="00B17BCE">
      <w:pPr>
        <w:ind w:firstLineChars="100" w:firstLine="241"/>
        <w:rPr>
          <w:b/>
          <w:color w:val="000000" w:themeColor="text1"/>
          <w:sz w:val="24"/>
        </w:rPr>
      </w:pPr>
      <w:r w:rsidRPr="001E59F1">
        <w:rPr>
          <w:rFonts w:hint="eastAsia"/>
          <w:b/>
          <w:color w:val="000000" w:themeColor="text1"/>
          <w:sz w:val="24"/>
        </w:rPr>
        <w:t>(</w:t>
      </w:r>
      <w:r w:rsidR="00880C2A" w:rsidRPr="001E59F1">
        <w:rPr>
          <w:rFonts w:hint="eastAsia"/>
          <w:b/>
          <w:color w:val="000000" w:themeColor="text1"/>
          <w:sz w:val="24"/>
        </w:rPr>
        <w:t>３</w:t>
      </w:r>
      <w:r w:rsidRPr="001E59F1">
        <w:rPr>
          <w:rFonts w:hint="eastAsia"/>
          <w:b/>
          <w:color w:val="000000" w:themeColor="text1"/>
          <w:sz w:val="24"/>
        </w:rPr>
        <w:t>)</w:t>
      </w:r>
      <w:r w:rsidR="008028DF" w:rsidRPr="001E59F1">
        <w:rPr>
          <w:b/>
          <w:color w:val="000000" w:themeColor="text1"/>
          <w:sz w:val="24"/>
        </w:rPr>
        <w:t>道路</w:t>
      </w:r>
    </w:p>
    <w:p w:rsidR="003446D2" w:rsidRPr="001E59F1" w:rsidRDefault="008028DF" w:rsidP="00B17BCE">
      <w:pPr>
        <w:ind w:leftChars="100" w:left="210" w:firstLineChars="100" w:firstLine="240"/>
        <w:rPr>
          <w:strike/>
          <w:color w:val="000000" w:themeColor="text1"/>
          <w:sz w:val="24"/>
        </w:rPr>
      </w:pPr>
      <w:r w:rsidRPr="001E59F1">
        <w:rPr>
          <w:rFonts w:hint="eastAsia"/>
          <w:color w:val="000000" w:themeColor="text1"/>
          <w:sz w:val="24"/>
        </w:rPr>
        <w:t>幹線道路については、都市活動に、</w:t>
      </w:r>
      <w:r w:rsidR="00C80222" w:rsidRPr="001E59F1">
        <w:rPr>
          <w:rFonts w:hint="eastAsia"/>
          <w:color w:val="000000" w:themeColor="text1"/>
          <w:sz w:val="24"/>
        </w:rPr>
        <w:t>重要な役割を担っているため、周辺の土地利用と合わせ、無電柱</w:t>
      </w:r>
      <w:r w:rsidRPr="001E59F1">
        <w:rPr>
          <w:rFonts w:hint="eastAsia"/>
          <w:color w:val="000000" w:themeColor="text1"/>
          <w:sz w:val="24"/>
        </w:rPr>
        <w:t>化や道路緑化</w:t>
      </w:r>
      <w:r w:rsidR="003446D2" w:rsidRPr="001E59F1">
        <w:rPr>
          <w:rFonts w:hint="eastAsia"/>
          <w:color w:val="000000" w:themeColor="text1"/>
          <w:sz w:val="24"/>
        </w:rPr>
        <w:t>等、</w:t>
      </w:r>
      <w:r w:rsidR="00B17BCE" w:rsidRPr="001E59F1">
        <w:rPr>
          <w:rFonts w:hint="eastAsia"/>
          <w:color w:val="000000" w:themeColor="text1"/>
          <w:sz w:val="24"/>
        </w:rPr>
        <w:t>質的な向上を図り、道路空間の有効利用を進めます。</w:t>
      </w:r>
    </w:p>
    <w:p w:rsidR="008028DF" w:rsidRPr="001E59F1" w:rsidRDefault="008028DF" w:rsidP="00B17BCE">
      <w:pPr>
        <w:ind w:leftChars="100" w:left="210" w:firstLineChars="100" w:firstLine="240"/>
        <w:rPr>
          <w:color w:val="000000" w:themeColor="text1"/>
          <w:sz w:val="24"/>
        </w:rPr>
      </w:pPr>
      <w:r w:rsidRPr="001E59F1">
        <w:rPr>
          <w:rFonts w:hint="eastAsia"/>
          <w:color w:val="000000" w:themeColor="text1"/>
          <w:sz w:val="24"/>
        </w:rPr>
        <w:t>生活道路及び農道についても、地域住民の生活環境の向上、自然環境及び文化的景観の保全を進めます。</w:t>
      </w:r>
    </w:p>
    <w:p w:rsidR="008028DF" w:rsidRPr="001E59F1" w:rsidRDefault="008028DF" w:rsidP="008028DF">
      <w:pPr>
        <w:rPr>
          <w:color w:val="000000" w:themeColor="text1"/>
          <w:sz w:val="24"/>
        </w:rPr>
      </w:pPr>
    </w:p>
    <w:p w:rsidR="008028DF" w:rsidRPr="001E59F1" w:rsidRDefault="00B17BCE" w:rsidP="00B17BCE">
      <w:pPr>
        <w:ind w:firstLineChars="100" w:firstLine="241"/>
        <w:rPr>
          <w:b/>
          <w:color w:val="000000" w:themeColor="text1"/>
          <w:sz w:val="24"/>
        </w:rPr>
      </w:pPr>
      <w:r w:rsidRPr="001E59F1">
        <w:rPr>
          <w:rFonts w:hint="eastAsia"/>
          <w:b/>
          <w:color w:val="000000" w:themeColor="text1"/>
          <w:sz w:val="24"/>
        </w:rPr>
        <w:t>(</w:t>
      </w:r>
      <w:r w:rsidR="00880C2A" w:rsidRPr="001E59F1">
        <w:rPr>
          <w:rFonts w:hint="eastAsia"/>
          <w:b/>
          <w:color w:val="000000" w:themeColor="text1"/>
          <w:sz w:val="24"/>
        </w:rPr>
        <w:t>４</w:t>
      </w:r>
      <w:r w:rsidRPr="001E59F1">
        <w:rPr>
          <w:rFonts w:hint="eastAsia"/>
          <w:b/>
          <w:color w:val="000000" w:themeColor="text1"/>
          <w:sz w:val="24"/>
        </w:rPr>
        <w:t>)</w:t>
      </w:r>
      <w:r w:rsidR="008028DF" w:rsidRPr="001E59F1">
        <w:rPr>
          <w:b/>
          <w:color w:val="000000" w:themeColor="text1"/>
          <w:sz w:val="24"/>
        </w:rPr>
        <w:t>宅地</w:t>
      </w:r>
    </w:p>
    <w:p w:rsidR="000D3552" w:rsidRPr="001E59F1" w:rsidRDefault="00A43D5E" w:rsidP="00B17BCE">
      <w:pPr>
        <w:ind w:leftChars="100" w:left="210" w:firstLineChars="100" w:firstLine="240"/>
        <w:rPr>
          <w:color w:val="000000" w:themeColor="text1"/>
          <w:sz w:val="24"/>
        </w:rPr>
      </w:pPr>
      <w:r w:rsidRPr="001E59F1">
        <w:rPr>
          <w:rFonts w:hint="eastAsia"/>
          <w:color w:val="000000" w:themeColor="text1"/>
          <w:sz w:val="24"/>
        </w:rPr>
        <w:t>市街地における</w:t>
      </w:r>
      <w:r w:rsidR="008028DF" w:rsidRPr="001E59F1">
        <w:rPr>
          <w:rFonts w:hint="eastAsia"/>
          <w:color w:val="000000" w:themeColor="text1"/>
          <w:sz w:val="24"/>
        </w:rPr>
        <w:t>住宅ストック等の有効利用を図ります。特に、空き家については、所有者と入居希望者とのマッチングや空き家・空き店舗の住居への改善及び地域の活性化に資する施設等への改修を図るなど、利活用を促進します。</w:t>
      </w:r>
    </w:p>
    <w:p w:rsidR="000D3552" w:rsidRPr="001E59F1" w:rsidRDefault="008028DF" w:rsidP="000D3552">
      <w:pPr>
        <w:ind w:leftChars="100" w:left="210" w:firstLineChars="100" w:firstLine="240"/>
        <w:rPr>
          <w:color w:val="000000" w:themeColor="text1"/>
          <w:sz w:val="24"/>
        </w:rPr>
      </w:pPr>
      <w:r w:rsidRPr="001E59F1">
        <w:rPr>
          <w:rFonts w:hint="eastAsia"/>
          <w:color w:val="000000" w:themeColor="text1"/>
          <w:sz w:val="24"/>
        </w:rPr>
        <w:t>また、倒壊等危険がある空き家等については、除却等の措置を進めるとともに、住宅の長寿命化や中古住宅の市場整備等を推進します。</w:t>
      </w:r>
    </w:p>
    <w:p w:rsidR="008028DF" w:rsidRPr="001E59F1" w:rsidRDefault="008028DF" w:rsidP="000D3552">
      <w:pPr>
        <w:ind w:leftChars="100" w:left="210" w:firstLineChars="100" w:firstLine="240"/>
        <w:rPr>
          <w:color w:val="000000" w:themeColor="text1"/>
          <w:sz w:val="24"/>
        </w:rPr>
      </w:pPr>
      <w:r w:rsidRPr="001E59F1">
        <w:rPr>
          <w:rFonts w:hint="eastAsia"/>
          <w:color w:val="000000" w:themeColor="text1"/>
          <w:sz w:val="24"/>
        </w:rPr>
        <w:t>さらに、密集住宅市街地については、健全な市街地形成に資する民間開発を誘導します。</w:t>
      </w:r>
    </w:p>
    <w:p w:rsidR="008028DF" w:rsidRPr="001E59F1" w:rsidRDefault="008028DF" w:rsidP="00B17BCE">
      <w:pPr>
        <w:ind w:leftChars="100" w:left="210" w:firstLineChars="100" w:firstLine="240"/>
        <w:rPr>
          <w:color w:val="000000" w:themeColor="text1"/>
          <w:sz w:val="24"/>
        </w:rPr>
      </w:pPr>
      <w:r w:rsidRPr="001E59F1">
        <w:rPr>
          <w:rFonts w:hint="eastAsia"/>
          <w:color w:val="000000" w:themeColor="text1"/>
          <w:sz w:val="24"/>
        </w:rPr>
        <w:t>工場・事務所・店舗等の用地については、適切な誘導・配置を促し、地域活性化を図ります。</w:t>
      </w:r>
    </w:p>
    <w:p w:rsidR="008028DF" w:rsidRPr="001E59F1" w:rsidRDefault="008028DF" w:rsidP="008028DF">
      <w:pPr>
        <w:rPr>
          <w:color w:val="000000" w:themeColor="text1"/>
          <w:sz w:val="24"/>
        </w:rPr>
      </w:pP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w:t>
      </w:r>
      <w:r w:rsidR="00880C2A" w:rsidRPr="001E59F1">
        <w:rPr>
          <w:rFonts w:hint="eastAsia"/>
          <w:b/>
          <w:color w:val="000000" w:themeColor="text1"/>
          <w:sz w:val="24"/>
        </w:rPr>
        <w:t>５</w:t>
      </w:r>
      <w:r w:rsidRPr="001E59F1">
        <w:rPr>
          <w:rFonts w:hint="eastAsia"/>
          <w:b/>
          <w:color w:val="000000" w:themeColor="text1"/>
          <w:sz w:val="24"/>
        </w:rPr>
        <w:t>)</w:t>
      </w:r>
      <w:r w:rsidR="008028DF" w:rsidRPr="001E59F1">
        <w:rPr>
          <w:b/>
          <w:color w:val="000000" w:themeColor="text1"/>
          <w:sz w:val="24"/>
        </w:rPr>
        <w:t>低</w:t>
      </w:r>
      <w:r w:rsidR="008028DF" w:rsidRPr="001E59F1">
        <w:rPr>
          <w:rFonts w:hint="eastAsia"/>
          <w:b/>
          <w:color w:val="000000" w:themeColor="text1"/>
          <w:sz w:val="24"/>
        </w:rPr>
        <w:t>・</w:t>
      </w:r>
      <w:r w:rsidR="008028DF" w:rsidRPr="001E59F1">
        <w:rPr>
          <w:b/>
          <w:color w:val="000000" w:themeColor="text1"/>
          <w:sz w:val="24"/>
        </w:rPr>
        <w:t>未利用地</w:t>
      </w:r>
    </w:p>
    <w:p w:rsidR="008028DF"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都市への人口移動が進む中で、所有者の把握が難しい土地については、その増加防止や効率的な利活用等を図ります。</w:t>
      </w:r>
    </w:p>
    <w:p w:rsidR="008028DF"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耕作放棄地については、その実態調査を進めるとともに、農地中間管理機構の利活用を促します。</w:t>
      </w:r>
    </w:p>
    <w:p w:rsidR="001862D1" w:rsidRPr="001E59F1" w:rsidRDefault="001862D1" w:rsidP="008028DF">
      <w:pPr>
        <w:rPr>
          <w:color w:val="000000" w:themeColor="text1"/>
          <w:sz w:val="24"/>
        </w:rPr>
      </w:pP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w:t>
      </w:r>
      <w:r w:rsidR="00880C2A" w:rsidRPr="001E59F1">
        <w:rPr>
          <w:rFonts w:hint="eastAsia"/>
          <w:b/>
          <w:color w:val="000000" w:themeColor="text1"/>
          <w:sz w:val="24"/>
        </w:rPr>
        <w:t>６</w:t>
      </w:r>
      <w:r w:rsidRPr="001E59F1">
        <w:rPr>
          <w:rFonts w:hint="eastAsia"/>
          <w:b/>
          <w:color w:val="000000" w:themeColor="text1"/>
          <w:sz w:val="24"/>
        </w:rPr>
        <w:t>)</w:t>
      </w:r>
      <w:r w:rsidR="008028DF" w:rsidRPr="001E59F1">
        <w:rPr>
          <w:rFonts w:hint="eastAsia"/>
          <w:b/>
          <w:color w:val="000000" w:themeColor="text1"/>
          <w:sz w:val="24"/>
        </w:rPr>
        <w:t>その他</w:t>
      </w:r>
    </w:p>
    <w:p w:rsidR="008028DF" w:rsidRPr="001E59F1" w:rsidRDefault="008028DF" w:rsidP="000A257B">
      <w:pPr>
        <w:ind w:leftChars="100" w:left="210"/>
        <w:rPr>
          <w:color w:val="000000" w:themeColor="text1"/>
          <w:sz w:val="24"/>
        </w:rPr>
      </w:pPr>
      <w:r w:rsidRPr="001E59F1">
        <w:rPr>
          <w:rFonts w:hint="eastAsia"/>
          <w:color w:val="000000" w:themeColor="text1"/>
          <w:sz w:val="24"/>
        </w:rPr>
        <w:t xml:space="preserve">　公共用施設用地については、周辺土地利用との調整を図りながら計画的にその確保を進めます。</w:t>
      </w:r>
    </w:p>
    <w:p w:rsidR="008028DF" w:rsidRPr="001E59F1" w:rsidRDefault="008028DF" w:rsidP="000A257B">
      <w:pPr>
        <w:ind w:leftChars="100" w:left="210"/>
        <w:rPr>
          <w:color w:val="000000" w:themeColor="text1"/>
          <w:sz w:val="24"/>
        </w:rPr>
      </w:pPr>
      <w:r w:rsidRPr="001E59F1">
        <w:rPr>
          <w:rFonts w:hint="eastAsia"/>
          <w:color w:val="000000" w:themeColor="text1"/>
          <w:sz w:val="24"/>
        </w:rPr>
        <w:t xml:space="preserve">　墓地については、可能な限り集約化を図り、健全なまちづくり及び市土の有効利用に努めます。</w:t>
      </w:r>
    </w:p>
    <w:p w:rsidR="008028DF" w:rsidRPr="001E59F1" w:rsidRDefault="008028DF" w:rsidP="000A257B">
      <w:pPr>
        <w:ind w:leftChars="100" w:left="210"/>
        <w:rPr>
          <w:color w:val="000000" w:themeColor="text1"/>
          <w:sz w:val="24"/>
        </w:rPr>
      </w:pPr>
      <w:r w:rsidRPr="001E59F1">
        <w:rPr>
          <w:rFonts w:hint="eastAsia"/>
          <w:color w:val="000000" w:themeColor="text1"/>
          <w:sz w:val="24"/>
        </w:rPr>
        <w:t xml:space="preserve">　レクリエーション施設用地については、低未利用地の利活用を踏まえ、観光産業との</w:t>
      </w:r>
      <w:r w:rsidRPr="001E59F1">
        <w:rPr>
          <w:rFonts w:hint="eastAsia"/>
          <w:color w:val="000000" w:themeColor="text1"/>
          <w:sz w:val="24"/>
        </w:rPr>
        <w:lastRenderedPageBreak/>
        <w:t>連携を図りながら必要な用地の確保に努めます。</w:t>
      </w:r>
    </w:p>
    <w:p w:rsidR="00880C2A" w:rsidRPr="001E59F1" w:rsidRDefault="00880C2A" w:rsidP="006A076A">
      <w:pPr>
        <w:ind w:leftChars="100" w:left="210" w:firstLineChars="100" w:firstLine="240"/>
        <w:rPr>
          <w:color w:val="000000" w:themeColor="text1"/>
          <w:sz w:val="24"/>
        </w:rPr>
      </w:pPr>
      <w:r w:rsidRPr="001E59F1">
        <w:rPr>
          <w:rFonts w:hint="eastAsia"/>
          <w:color w:val="000000" w:themeColor="text1"/>
          <w:sz w:val="24"/>
        </w:rPr>
        <w:t>地下ダム、地下水域の</w:t>
      </w:r>
      <w:r w:rsidR="006A076A" w:rsidRPr="001E59F1">
        <w:rPr>
          <w:rFonts w:hint="eastAsia"/>
          <w:color w:val="000000" w:themeColor="text1"/>
          <w:sz w:val="24"/>
        </w:rPr>
        <w:t>上にある土地については、</w:t>
      </w:r>
      <w:r w:rsidRPr="001E59F1">
        <w:rPr>
          <w:rFonts w:hint="eastAsia"/>
          <w:color w:val="000000" w:themeColor="text1"/>
          <w:sz w:val="24"/>
        </w:rPr>
        <w:t>維持・管理を徹底し、その保全に努めます。</w:t>
      </w:r>
    </w:p>
    <w:p w:rsidR="000A257B" w:rsidRPr="001E59F1" w:rsidRDefault="000A257B"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８</w:t>
      </w:r>
      <w:r w:rsidRPr="00AA216B">
        <w:rPr>
          <w:b/>
          <w:color w:val="000000" w:themeColor="text1"/>
          <w:sz w:val="24"/>
          <w:u w:val="single"/>
          <w:shd w:val="pct15" w:color="auto" w:fill="FFFFFF"/>
        </w:rPr>
        <w:t xml:space="preserve"> 土地利用転換の適正化</w:t>
      </w: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(１)</w:t>
      </w:r>
      <w:r w:rsidR="008028DF" w:rsidRPr="001E59F1">
        <w:rPr>
          <w:b/>
          <w:color w:val="000000" w:themeColor="text1"/>
          <w:sz w:val="24"/>
        </w:rPr>
        <w:t>土地利用転換の基本的考え方</w:t>
      </w:r>
    </w:p>
    <w:p w:rsidR="000D3552"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土地利用の転換は、その転換の不可逆性及び影響の大きさに十分考慮し、人口及び産業の動向、周辺の土地利用の状況、社会資本の整備状況等を勘案して適正に行うこととします。</w:t>
      </w:r>
    </w:p>
    <w:p w:rsidR="008028DF" w:rsidRPr="001E59F1" w:rsidRDefault="008028DF" w:rsidP="000A257B">
      <w:pPr>
        <w:ind w:leftChars="100" w:left="210" w:firstLineChars="100" w:firstLine="240"/>
        <w:rPr>
          <w:strike/>
          <w:color w:val="000000" w:themeColor="text1"/>
          <w:sz w:val="24"/>
        </w:rPr>
      </w:pPr>
      <w:r w:rsidRPr="001E59F1">
        <w:rPr>
          <w:rFonts w:hint="eastAsia"/>
          <w:color w:val="000000" w:themeColor="text1"/>
          <w:sz w:val="24"/>
        </w:rPr>
        <w:t>また、転換途上であっても、必要に応じ、速やかに計画の見直し等、適切な措置を講じます。</w:t>
      </w:r>
    </w:p>
    <w:p w:rsidR="008028DF" w:rsidRPr="001E59F1" w:rsidRDefault="008028DF" w:rsidP="008028DF">
      <w:pPr>
        <w:rPr>
          <w:color w:val="000000" w:themeColor="text1"/>
          <w:sz w:val="24"/>
        </w:rPr>
      </w:pP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(２)</w:t>
      </w:r>
      <w:r w:rsidR="008028DF" w:rsidRPr="001E59F1">
        <w:rPr>
          <w:b/>
          <w:color w:val="000000" w:themeColor="text1"/>
          <w:sz w:val="24"/>
        </w:rPr>
        <w:t>農地の利用転換</w:t>
      </w:r>
    </w:p>
    <w:p w:rsidR="008028DF"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農地の利用転換は、非農業的利用との十分な調整を行い、優良農地が確保されるよう十分配慮するとともに、不要不急な転用は抑制し効率的な土地利用を図ります。</w:t>
      </w:r>
    </w:p>
    <w:p w:rsidR="008028DF" w:rsidRPr="001E59F1" w:rsidRDefault="008028DF" w:rsidP="008028DF">
      <w:pPr>
        <w:rPr>
          <w:color w:val="000000" w:themeColor="text1"/>
          <w:sz w:val="24"/>
        </w:rPr>
      </w:pP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(３)</w:t>
      </w:r>
      <w:r w:rsidR="008028DF" w:rsidRPr="001E59F1">
        <w:rPr>
          <w:b/>
          <w:color w:val="000000" w:themeColor="text1"/>
          <w:sz w:val="24"/>
        </w:rPr>
        <w:t>森林の利用転換</w:t>
      </w:r>
    </w:p>
    <w:p w:rsidR="008028DF"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森林の利用転換は、森林</w:t>
      </w:r>
      <w:r w:rsidR="00593D63" w:rsidRPr="001E59F1">
        <w:rPr>
          <w:rFonts w:hint="eastAsia"/>
          <w:color w:val="000000" w:themeColor="text1"/>
          <w:sz w:val="24"/>
        </w:rPr>
        <w:t>は社会的資源であるという認識のもとに、森林の持つ公益的機能低下の</w:t>
      </w:r>
      <w:r w:rsidRPr="001E59F1">
        <w:rPr>
          <w:rFonts w:hint="eastAsia"/>
          <w:color w:val="000000" w:themeColor="text1"/>
          <w:sz w:val="24"/>
        </w:rPr>
        <w:t>防止に努め、他の利用区分への転換を極力抑制します。特に、水源涵養林として重要な位置づけがされている森林とその周辺一帯は、地下水の水質の安全性の確保を考慮し、他区分への転換を厳しく抑制します。なお、やむをえず転換する場合には、代替地の確保等を条件とする等の措置を講じます。</w:t>
      </w:r>
    </w:p>
    <w:p w:rsidR="00C5472E" w:rsidRPr="001E59F1" w:rsidRDefault="00C5472E" w:rsidP="008028DF">
      <w:pPr>
        <w:rPr>
          <w:color w:val="000000" w:themeColor="text1"/>
          <w:sz w:val="24"/>
        </w:rPr>
      </w:pP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(４)</w:t>
      </w:r>
      <w:r w:rsidR="008028DF" w:rsidRPr="001E59F1">
        <w:rPr>
          <w:b/>
          <w:color w:val="000000" w:themeColor="text1"/>
          <w:sz w:val="24"/>
        </w:rPr>
        <w:t>大規模な土地利用転換</w:t>
      </w:r>
    </w:p>
    <w:p w:rsidR="008028DF"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大規模な土地利用の転換は、周辺環境への影響が大きいことから、その理由を十分に検証し、事業を実施する際には、周辺地域も含めて事前に十分な調査を行い、市土の保全と安全性の確保、環境の保全等に配慮しつつ、適正な土地利用を図ります。</w:t>
      </w:r>
    </w:p>
    <w:p w:rsidR="00386CB0" w:rsidRPr="001E59F1" w:rsidRDefault="00386CB0" w:rsidP="00C5472E">
      <w:pPr>
        <w:ind w:firstLineChars="100" w:firstLine="240"/>
        <w:rPr>
          <w:strike/>
          <w:color w:val="000000" w:themeColor="text1"/>
          <w:sz w:val="24"/>
        </w:rPr>
      </w:pPr>
    </w:p>
    <w:p w:rsidR="008028DF" w:rsidRPr="001E59F1" w:rsidRDefault="000A257B" w:rsidP="000A257B">
      <w:pPr>
        <w:ind w:firstLineChars="100" w:firstLine="241"/>
        <w:rPr>
          <w:b/>
          <w:color w:val="000000" w:themeColor="text1"/>
          <w:sz w:val="24"/>
        </w:rPr>
      </w:pPr>
      <w:r w:rsidRPr="001E59F1">
        <w:rPr>
          <w:rFonts w:hint="eastAsia"/>
          <w:b/>
          <w:color w:val="000000" w:themeColor="text1"/>
          <w:sz w:val="24"/>
        </w:rPr>
        <w:t>(５)</w:t>
      </w:r>
      <w:r w:rsidR="008028DF" w:rsidRPr="001E59F1">
        <w:rPr>
          <w:b/>
          <w:color w:val="000000" w:themeColor="text1"/>
          <w:sz w:val="24"/>
        </w:rPr>
        <w:t>混在地における土地利用転換</w:t>
      </w:r>
    </w:p>
    <w:p w:rsidR="008028DF" w:rsidRPr="001E59F1" w:rsidRDefault="008028DF" w:rsidP="000A257B">
      <w:pPr>
        <w:ind w:leftChars="100" w:left="210" w:firstLineChars="100" w:firstLine="240"/>
        <w:rPr>
          <w:color w:val="000000" w:themeColor="text1"/>
          <w:sz w:val="24"/>
        </w:rPr>
      </w:pPr>
      <w:r w:rsidRPr="001E59F1">
        <w:rPr>
          <w:rFonts w:hint="eastAsia"/>
          <w:color w:val="000000" w:themeColor="text1"/>
          <w:sz w:val="24"/>
        </w:rPr>
        <w:t>農地と宅地等が混在する地域においては、相互の土地利用の調和を図るとともに、土地利用関連制度の的確な運用等を通じ、地域の状況に応じた土地利用を図ります。</w:t>
      </w:r>
    </w:p>
    <w:p w:rsidR="008028DF" w:rsidRPr="001E59F1" w:rsidRDefault="008028DF"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９</w:t>
      </w:r>
      <w:r w:rsidRPr="00AA216B">
        <w:rPr>
          <w:b/>
          <w:color w:val="000000" w:themeColor="text1"/>
          <w:sz w:val="24"/>
          <w:u w:val="single"/>
          <w:shd w:val="pct15" w:color="auto" w:fill="FFFFFF"/>
        </w:rPr>
        <w:t xml:space="preserve"> </w:t>
      </w:r>
      <w:r w:rsidRPr="00AA216B">
        <w:rPr>
          <w:rFonts w:hint="eastAsia"/>
          <w:b/>
          <w:color w:val="000000" w:themeColor="text1"/>
          <w:sz w:val="24"/>
          <w:u w:val="single"/>
          <w:shd w:val="pct15" w:color="auto" w:fill="FFFFFF"/>
        </w:rPr>
        <w:t>市</w:t>
      </w:r>
      <w:r w:rsidRPr="00AA216B">
        <w:rPr>
          <w:b/>
          <w:color w:val="000000" w:themeColor="text1"/>
          <w:sz w:val="24"/>
          <w:u w:val="single"/>
          <w:shd w:val="pct15" w:color="auto" w:fill="FFFFFF"/>
        </w:rPr>
        <w:t>土に関する調査の推進</w:t>
      </w:r>
    </w:p>
    <w:p w:rsidR="008028DF" w:rsidRPr="001E59F1" w:rsidRDefault="008028DF" w:rsidP="00C5472E">
      <w:pPr>
        <w:ind w:firstLineChars="100" w:firstLine="240"/>
        <w:rPr>
          <w:color w:val="000000" w:themeColor="text1"/>
          <w:sz w:val="24"/>
        </w:rPr>
      </w:pPr>
      <w:r w:rsidRPr="001E59F1">
        <w:rPr>
          <w:rFonts w:hint="eastAsia"/>
          <w:color w:val="000000" w:themeColor="text1"/>
          <w:sz w:val="24"/>
        </w:rPr>
        <w:t>市土における土地利用の実態を的確に把握し適正な土地利用を図るため、必要に応じて土地利用現況調査及び自然環境保全調査等、市土に関する基礎的調査を進め、その成果については広く市民に公表します。</w:t>
      </w:r>
    </w:p>
    <w:p w:rsidR="008028DF" w:rsidRPr="001E59F1" w:rsidRDefault="008028DF"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１０</w:t>
      </w:r>
      <w:r w:rsidRPr="00AA216B">
        <w:rPr>
          <w:b/>
          <w:color w:val="000000" w:themeColor="text1"/>
          <w:sz w:val="24"/>
          <w:u w:val="single"/>
          <w:shd w:val="pct15" w:color="auto" w:fill="FFFFFF"/>
        </w:rPr>
        <w:t xml:space="preserve"> </w:t>
      </w:r>
      <w:r w:rsidRPr="00AA216B">
        <w:rPr>
          <w:rFonts w:hint="eastAsia"/>
          <w:b/>
          <w:color w:val="000000" w:themeColor="text1"/>
          <w:sz w:val="24"/>
          <w:u w:val="single"/>
          <w:shd w:val="pct15" w:color="auto" w:fill="FFFFFF"/>
        </w:rPr>
        <w:t>市</w:t>
      </w:r>
      <w:r w:rsidRPr="00AA216B">
        <w:rPr>
          <w:b/>
          <w:color w:val="000000" w:themeColor="text1"/>
          <w:sz w:val="24"/>
          <w:u w:val="single"/>
          <w:shd w:val="pct15" w:color="auto" w:fill="FFFFFF"/>
        </w:rPr>
        <w:t>土の</w:t>
      </w:r>
      <w:r w:rsidRPr="00AA216B">
        <w:rPr>
          <w:rFonts w:hint="eastAsia"/>
          <w:b/>
          <w:color w:val="000000" w:themeColor="text1"/>
          <w:sz w:val="24"/>
          <w:u w:val="single"/>
          <w:shd w:val="pct15" w:color="auto" w:fill="FFFFFF"/>
        </w:rPr>
        <w:t>市</w:t>
      </w:r>
      <w:r w:rsidRPr="00AA216B">
        <w:rPr>
          <w:b/>
          <w:color w:val="000000" w:themeColor="text1"/>
          <w:sz w:val="24"/>
          <w:u w:val="single"/>
          <w:shd w:val="pct15" w:color="auto" w:fill="FFFFFF"/>
        </w:rPr>
        <w:t>民的経営の推進</w:t>
      </w:r>
    </w:p>
    <w:p w:rsidR="008028DF" w:rsidRPr="001E59F1" w:rsidRDefault="008028DF" w:rsidP="00386CB0">
      <w:pPr>
        <w:ind w:firstLineChars="100" w:firstLine="240"/>
        <w:rPr>
          <w:color w:val="000000" w:themeColor="text1"/>
          <w:sz w:val="24"/>
        </w:rPr>
      </w:pPr>
      <w:r w:rsidRPr="001E59F1">
        <w:rPr>
          <w:rFonts w:hint="eastAsia"/>
          <w:color w:val="000000" w:themeColor="text1"/>
          <w:sz w:val="24"/>
        </w:rPr>
        <w:t>市土の適切な管理については、所有者等による適切な管理に加え、国や県、市等の公的機関が連携し</w:t>
      </w:r>
      <w:r w:rsidR="00C5472E" w:rsidRPr="001E59F1">
        <w:rPr>
          <w:rFonts w:hint="eastAsia"/>
          <w:color w:val="000000" w:themeColor="text1"/>
          <w:sz w:val="24"/>
        </w:rPr>
        <w:t>、</w:t>
      </w:r>
      <w:r w:rsidRPr="001E59F1">
        <w:rPr>
          <w:rFonts w:hint="eastAsia"/>
          <w:color w:val="000000" w:themeColor="text1"/>
          <w:sz w:val="24"/>
        </w:rPr>
        <w:t>適切な管理に参画する「市土の市民的経営」を推進します。</w:t>
      </w:r>
    </w:p>
    <w:p w:rsidR="008028DF" w:rsidRPr="001E59F1" w:rsidRDefault="008028DF" w:rsidP="008028DF">
      <w:pPr>
        <w:rPr>
          <w:color w:val="000000" w:themeColor="text1"/>
          <w:sz w:val="24"/>
        </w:rPr>
      </w:pPr>
    </w:p>
    <w:p w:rsidR="008028DF" w:rsidRPr="00AA216B" w:rsidRDefault="008028DF" w:rsidP="008028DF">
      <w:pPr>
        <w:rPr>
          <w:b/>
          <w:color w:val="000000" w:themeColor="text1"/>
          <w:sz w:val="24"/>
          <w:u w:val="single"/>
          <w:shd w:val="pct15" w:color="auto" w:fill="FFFFFF"/>
        </w:rPr>
      </w:pPr>
      <w:r w:rsidRPr="00AA216B">
        <w:rPr>
          <w:rFonts w:hint="eastAsia"/>
          <w:b/>
          <w:color w:val="000000" w:themeColor="text1"/>
          <w:sz w:val="24"/>
          <w:u w:val="single"/>
          <w:shd w:val="pct15" w:color="auto" w:fill="FFFFFF"/>
        </w:rPr>
        <w:t>１１</w:t>
      </w:r>
      <w:r w:rsidRPr="00AA216B">
        <w:rPr>
          <w:b/>
          <w:color w:val="000000" w:themeColor="text1"/>
          <w:sz w:val="24"/>
          <w:u w:val="single"/>
          <w:shd w:val="pct15" w:color="auto" w:fill="FFFFFF"/>
        </w:rPr>
        <w:t xml:space="preserve"> 計画の効果的な推進</w:t>
      </w:r>
    </w:p>
    <w:p w:rsidR="006971E1" w:rsidRPr="000D3552" w:rsidRDefault="008028DF" w:rsidP="000D3552">
      <w:pPr>
        <w:ind w:firstLineChars="100" w:firstLine="240"/>
        <w:rPr>
          <w:color w:val="000000" w:themeColor="text1"/>
          <w:sz w:val="24"/>
        </w:rPr>
      </w:pPr>
      <w:r w:rsidRPr="001E59F1">
        <w:rPr>
          <w:rFonts w:hint="eastAsia"/>
          <w:color w:val="000000" w:themeColor="text1"/>
          <w:sz w:val="24"/>
        </w:rPr>
        <w:t>本計画の推進等に当たっては、各種の指標を用いた市土利用の現況等の分析や計画推進上の課題の解決に向け、</w:t>
      </w:r>
      <w:r w:rsidRPr="001E59F1">
        <w:rPr>
          <w:color w:val="000000" w:themeColor="text1"/>
          <w:sz w:val="24"/>
        </w:rPr>
        <w:t>効</w:t>
      </w:r>
      <w:r w:rsidRPr="001E59F1">
        <w:rPr>
          <w:rFonts w:hint="eastAsia"/>
          <w:color w:val="000000" w:themeColor="text1"/>
          <w:sz w:val="24"/>
        </w:rPr>
        <w:t>果的な</w:t>
      </w:r>
      <w:r w:rsidRPr="00830F88">
        <w:rPr>
          <w:rFonts w:hint="eastAsia"/>
          <w:color w:val="000000" w:themeColor="text1"/>
          <w:sz w:val="24"/>
        </w:rPr>
        <w:t>施策を講じます。</w:t>
      </w:r>
      <w:bookmarkEnd w:id="71"/>
    </w:p>
    <w:sectPr w:rsidR="006971E1" w:rsidRPr="000D3552" w:rsidSect="003A5DFD">
      <w:footerReference w:type="default" r:id="rId8"/>
      <w:type w:val="continuous"/>
      <w:pgSz w:w="11906" w:h="16838" w:code="9"/>
      <w:pgMar w:top="1134" w:right="1134" w:bottom="1134"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42" w:rsidRDefault="00C63742" w:rsidP="001057F7">
      <w:r>
        <w:separator/>
      </w:r>
    </w:p>
  </w:endnote>
  <w:endnote w:type="continuationSeparator" w:id="0">
    <w:p w:rsidR="00C63742" w:rsidRDefault="00C63742" w:rsidP="0010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58711"/>
      <w:docPartObj>
        <w:docPartGallery w:val="Page Numbers (Bottom of Page)"/>
        <w:docPartUnique/>
      </w:docPartObj>
    </w:sdtPr>
    <w:sdtEndPr/>
    <w:sdtContent>
      <w:p w:rsidR="006364CB" w:rsidRDefault="006364CB">
        <w:pPr>
          <w:pStyle w:val="a6"/>
          <w:jc w:val="center"/>
        </w:pPr>
        <w:r>
          <w:fldChar w:fldCharType="begin"/>
        </w:r>
        <w:r>
          <w:instrText>PAGE   \* MERGEFORMAT</w:instrText>
        </w:r>
        <w:r>
          <w:fldChar w:fldCharType="separate"/>
        </w:r>
        <w:r w:rsidR="00AA216B" w:rsidRPr="00AA216B">
          <w:rPr>
            <w:noProof/>
            <w:lang w:val="ja-JP"/>
          </w:rPr>
          <w:t>18</w:t>
        </w:r>
        <w:r>
          <w:fldChar w:fldCharType="end"/>
        </w:r>
      </w:p>
    </w:sdtContent>
  </w:sdt>
  <w:p w:rsidR="006364CB" w:rsidRPr="005A2099" w:rsidRDefault="006364CB" w:rsidP="005A20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42" w:rsidRDefault="00C63742" w:rsidP="001057F7">
      <w:r>
        <w:separator/>
      </w:r>
    </w:p>
  </w:footnote>
  <w:footnote w:type="continuationSeparator" w:id="0">
    <w:p w:rsidR="00C63742" w:rsidRDefault="00C63742" w:rsidP="00105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457"/>
    <w:multiLevelType w:val="hybridMultilevel"/>
    <w:tmpl w:val="DA265DB4"/>
    <w:lvl w:ilvl="0" w:tplc="45448F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6D2B"/>
    <w:multiLevelType w:val="hybridMultilevel"/>
    <w:tmpl w:val="82C89530"/>
    <w:lvl w:ilvl="0" w:tplc="CFCC5364">
      <w:start w:val="1"/>
      <w:numFmt w:val="decimalEnclosedParen"/>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E2A3E"/>
    <w:multiLevelType w:val="hybridMultilevel"/>
    <w:tmpl w:val="46BE7954"/>
    <w:lvl w:ilvl="0" w:tplc="CBFC15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32AB5"/>
    <w:multiLevelType w:val="hybridMultilevel"/>
    <w:tmpl w:val="246E1088"/>
    <w:lvl w:ilvl="0" w:tplc="3DEE3AC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C5D00"/>
    <w:multiLevelType w:val="hybridMultilevel"/>
    <w:tmpl w:val="4B86B11E"/>
    <w:lvl w:ilvl="0" w:tplc="FB04655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91561F"/>
    <w:multiLevelType w:val="hybridMultilevel"/>
    <w:tmpl w:val="DA0EDB0C"/>
    <w:lvl w:ilvl="0" w:tplc="213434F4">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6B07C2"/>
    <w:multiLevelType w:val="hybridMultilevel"/>
    <w:tmpl w:val="82F6B00A"/>
    <w:lvl w:ilvl="0" w:tplc="9F064A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AD2CA1"/>
    <w:multiLevelType w:val="hybridMultilevel"/>
    <w:tmpl w:val="4E7A2D48"/>
    <w:lvl w:ilvl="0" w:tplc="2910BD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F4FEA"/>
    <w:multiLevelType w:val="hybridMultilevel"/>
    <w:tmpl w:val="505E7FA6"/>
    <w:lvl w:ilvl="0" w:tplc="EE327F9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0A9563D"/>
    <w:multiLevelType w:val="hybridMultilevel"/>
    <w:tmpl w:val="8CA66198"/>
    <w:lvl w:ilvl="0" w:tplc="9098A1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9A750D"/>
    <w:multiLevelType w:val="hybridMultilevel"/>
    <w:tmpl w:val="6C6AB06E"/>
    <w:lvl w:ilvl="0" w:tplc="CBB460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3E78CB"/>
    <w:multiLevelType w:val="hybridMultilevel"/>
    <w:tmpl w:val="91667140"/>
    <w:lvl w:ilvl="0" w:tplc="4E8CCA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603B60"/>
    <w:multiLevelType w:val="hybridMultilevel"/>
    <w:tmpl w:val="2F3C82C2"/>
    <w:lvl w:ilvl="0" w:tplc="6836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0A45E7"/>
    <w:multiLevelType w:val="hybridMultilevel"/>
    <w:tmpl w:val="5BBCBA2C"/>
    <w:lvl w:ilvl="0" w:tplc="F1029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33111"/>
    <w:multiLevelType w:val="hybridMultilevel"/>
    <w:tmpl w:val="4B1CEE66"/>
    <w:lvl w:ilvl="0" w:tplc="E56AAF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8886C29"/>
    <w:multiLevelType w:val="hybridMultilevel"/>
    <w:tmpl w:val="69D2F75E"/>
    <w:lvl w:ilvl="0" w:tplc="E4C01A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EB5337"/>
    <w:multiLevelType w:val="hybridMultilevel"/>
    <w:tmpl w:val="6A7A497C"/>
    <w:lvl w:ilvl="0" w:tplc="C2AA8F3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377809"/>
    <w:multiLevelType w:val="hybridMultilevel"/>
    <w:tmpl w:val="99C24FBC"/>
    <w:lvl w:ilvl="0" w:tplc="C3DEC680">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E215F3"/>
    <w:multiLevelType w:val="hybridMultilevel"/>
    <w:tmpl w:val="70A6034E"/>
    <w:lvl w:ilvl="0" w:tplc="B4525C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4"/>
  </w:num>
  <w:num w:numId="4">
    <w:abstractNumId w:val="13"/>
  </w:num>
  <w:num w:numId="5">
    <w:abstractNumId w:val="6"/>
  </w:num>
  <w:num w:numId="6">
    <w:abstractNumId w:val="7"/>
  </w:num>
  <w:num w:numId="7">
    <w:abstractNumId w:val="1"/>
  </w:num>
  <w:num w:numId="8">
    <w:abstractNumId w:val="3"/>
  </w:num>
  <w:num w:numId="9">
    <w:abstractNumId w:val="12"/>
  </w:num>
  <w:num w:numId="10">
    <w:abstractNumId w:val="10"/>
  </w:num>
  <w:num w:numId="11">
    <w:abstractNumId w:val="2"/>
  </w:num>
  <w:num w:numId="12">
    <w:abstractNumId w:val="18"/>
  </w:num>
  <w:num w:numId="13">
    <w:abstractNumId w:val="0"/>
  </w:num>
  <w:num w:numId="14">
    <w:abstractNumId w:val="11"/>
  </w:num>
  <w:num w:numId="15">
    <w:abstractNumId w:val="16"/>
  </w:num>
  <w:num w:numId="16">
    <w:abstractNumId w:val="8"/>
  </w:num>
  <w:num w:numId="17">
    <w:abstractNumId w:val="9"/>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94"/>
    <w:rsid w:val="00001C28"/>
    <w:rsid w:val="000029F3"/>
    <w:rsid w:val="0001649D"/>
    <w:rsid w:val="00023C69"/>
    <w:rsid w:val="000253A6"/>
    <w:rsid w:val="000257C4"/>
    <w:rsid w:val="000274D5"/>
    <w:rsid w:val="000361F0"/>
    <w:rsid w:val="000473F8"/>
    <w:rsid w:val="0006770D"/>
    <w:rsid w:val="000704A9"/>
    <w:rsid w:val="00072442"/>
    <w:rsid w:val="000769D8"/>
    <w:rsid w:val="00081CEA"/>
    <w:rsid w:val="000938C9"/>
    <w:rsid w:val="000A1329"/>
    <w:rsid w:val="000A257B"/>
    <w:rsid w:val="000A64DD"/>
    <w:rsid w:val="000A67E9"/>
    <w:rsid w:val="000A6ADB"/>
    <w:rsid w:val="000B1193"/>
    <w:rsid w:val="000B2DFD"/>
    <w:rsid w:val="000C4950"/>
    <w:rsid w:val="000D315E"/>
    <w:rsid w:val="000D3552"/>
    <w:rsid w:val="000D795E"/>
    <w:rsid w:val="000E2686"/>
    <w:rsid w:val="000F02A5"/>
    <w:rsid w:val="000F7C6F"/>
    <w:rsid w:val="00101ACD"/>
    <w:rsid w:val="001057F7"/>
    <w:rsid w:val="00107B42"/>
    <w:rsid w:val="00117070"/>
    <w:rsid w:val="00126715"/>
    <w:rsid w:val="00130464"/>
    <w:rsid w:val="0013335E"/>
    <w:rsid w:val="00137CCB"/>
    <w:rsid w:val="0014169D"/>
    <w:rsid w:val="001527F7"/>
    <w:rsid w:val="00153612"/>
    <w:rsid w:val="00165B51"/>
    <w:rsid w:val="00171235"/>
    <w:rsid w:val="0018095B"/>
    <w:rsid w:val="00181891"/>
    <w:rsid w:val="001849C5"/>
    <w:rsid w:val="001859B4"/>
    <w:rsid w:val="001862D1"/>
    <w:rsid w:val="00191ED6"/>
    <w:rsid w:val="001945A4"/>
    <w:rsid w:val="001A64E7"/>
    <w:rsid w:val="001B3D17"/>
    <w:rsid w:val="001B5E54"/>
    <w:rsid w:val="001C3A1A"/>
    <w:rsid w:val="001C7D8A"/>
    <w:rsid w:val="001D0C4A"/>
    <w:rsid w:val="001D3ADD"/>
    <w:rsid w:val="001D506D"/>
    <w:rsid w:val="001E1A02"/>
    <w:rsid w:val="001E59F1"/>
    <w:rsid w:val="001E6B1A"/>
    <w:rsid w:val="001E7CEF"/>
    <w:rsid w:val="001F122F"/>
    <w:rsid w:val="001F1799"/>
    <w:rsid w:val="001F17AF"/>
    <w:rsid w:val="001F5285"/>
    <w:rsid w:val="001F6595"/>
    <w:rsid w:val="001F6B96"/>
    <w:rsid w:val="00203DBA"/>
    <w:rsid w:val="0020602E"/>
    <w:rsid w:val="00212655"/>
    <w:rsid w:val="00217B26"/>
    <w:rsid w:val="0022676F"/>
    <w:rsid w:val="00227E3D"/>
    <w:rsid w:val="0024356C"/>
    <w:rsid w:val="002439EF"/>
    <w:rsid w:val="00245C7E"/>
    <w:rsid w:val="002477B3"/>
    <w:rsid w:val="00254646"/>
    <w:rsid w:val="002638E5"/>
    <w:rsid w:val="00273B73"/>
    <w:rsid w:val="00273E54"/>
    <w:rsid w:val="00274AC0"/>
    <w:rsid w:val="002838F9"/>
    <w:rsid w:val="0028551B"/>
    <w:rsid w:val="002914CC"/>
    <w:rsid w:val="00291C71"/>
    <w:rsid w:val="00293386"/>
    <w:rsid w:val="002966E8"/>
    <w:rsid w:val="002A30AE"/>
    <w:rsid w:val="002A66F8"/>
    <w:rsid w:val="002C39C5"/>
    <w:rsid w:val="002C474F"/>
    <w:rsid w:val="002C6211"/>
    <w:rsid w:val="002D19B3"/>
    <w:rsid w:val="002D5677"/>
    <w:rsid w:val="002D5E5A"/>
    <w:rsid w:val="002F2407"/>
    <w:rsid w:val="002F3567"/>
    <w:rsid w:val="002F4643"/>
    <w:rsid w:val="002F4C19"/>
    <w:rsid w:val="003235CC"/>
    <w:rsid w:val="00327D26"/>
    <w:rsid w:val="00332CCF"/>
    <w:rsid w:val="00343CE7"/>
    <w:rsid w:val="003446D2"/>
    <w:rsid w:val="00354363"/>
    <w:rsid w:val="00355806"/>
    <w:rsid w:val="00357E76"/>
    <w:rsid w:val="0036366F"/>
    <w:rsid w:val="00370706"/>
    <w:rsid w:val="003739D4"/>
    <w:rsid w:val="003748DB"/>
    <w:rsid w:val="00374C9D"/>
    <w:rsid w:val="003764F9"/>
    <w:rsid w:val="00382446"/>
    <w:rsid w:val="00382A47"/>
    <w:rsid w:val="003836A8"/>
    <w:rsid w:val="00384FE2"/>
    <w:rsid w:val="00386CB0"/>
    <w:rsid w:val="00386EBB"/>
    <w:rsid w:val="003A23A3"/>
    <w:rsid w:val="003A2934"/>
    <w:rsid w:val="003A50EC"/>
    <w:rsid w:val="003A5DFD"/>
    <w:rsid w:val="003A6F77"/>
    <w:rsid w:val="003B3480"/>
    <w:rsid w:val="003C0CD5"/>
    <w:rsid w:val="003C6C9A"/>
    <w:rsid w:val="003D032D"/>
    <w:rsid w:val="003D116B"/>
    <w:rsid w:val="003D3021"/>
    <w:rsid w:val="003D5881"/>
    <w:rsid w:val="003D7072"/>
    <w:rsid w:val="003D7218"/>
    <w:rsid w:val="003D78F8"/>
    <w:rsid w:val="003E33A1"/>
    <w:rsid w:val="003E6F83"/>
    <w:rsid w:val="003F6344"/>
    <w:rsid w:val="003F6533"/>
    <w:rsid w:val="00400ED6"/>
    <w:rsid w:val="004116F7"/>
    <w:rsid w:val="0041228E"/>
    <w:rsid w:val="00412581"/>
    <w:rsid w:val="004169F5"/>
    <w:rsid w:val="004216C2"/>
    <w:rsid w:val="004375F5"/>
    <w:rsid w:val="00447B93"/>
    <w:rsid w:val="00452EAF"/>
    <w:rsid w:val="00457C9A"/>
    <w:rsid w:val="00461E1B"/>
    <w:rsid w:val="00464621"/>
    <w:rsid w:val="00466600"/>
    <w:rsid w:val="004670E1"/>
    <w:rsid w:val="00475C89"/>
    <w:rsid w:val="00476A82"/>
    <w:rsid w:val="004775BE"/>
    <w:rsid w:val="00494CD3"/>
    <w:rsid w:val="00495564"/>
    <w:rsid w:val="004A4A61"/>
    <w:rsid w:val="004A5F51"/>
    <w:rsid w:val="004A722B"/>
    <w:rsid w:val="004B0579"/>
    <w:rsid w:val="004B28DF"/>
    <w:rsid w:val="004B6D37"/>
    <w:rsid w:val="004B6DD6"/>
    <w:rsid w:val="004C0ED6"/>
    <w:rsid w:val="004E2192"/>
    <w:rsid w:val="004E2FC4"/>
    <w:rsid w:val="004F0112"/>
    <w:rsid w:val="004F1466"/>
    <w:rsid w:val="004F4844"/>
    <w:rsid w:val="004F532B"/>
    <w:rsid w:val="00506546"/>
    <w:rsid w:val="005077F0"/>
    <w:rsid w:val="00512371"/>
    <w:rsid w:val="005125E3"/>
    <w:rsid w:val="0051712D"/>
    <w:rsid w:val="00517872"/>
    <w:rsid w:val="005202CD"/>
    <w:rsid w:val="00520F0D"/>
    <w:rsid w:val="0053544D"/>
    <w:rsid w:val="00537992"/>
    <w:rsid w:val="00540A52"/>
    <w:rsid w:val="00541E1B"/>
    <w:rsid w:val="005434E8"/>
    <w:rsid w:val="005468AD"/>
    <w:rsid w:val="0055444C"/>
    <w:rsid w:val="00556ED7"/>
    <w:rsid w:val="0056104C"/>
    <w:rsid w:val="00561F7A"/>
    <w:rsid w:val="00564C9A"/>
    <w:rsid w:val="00565AE4"/>
    <w:rsid w:val="005735E3"/>
    <w:rsid w:val="0057471A"/>
    <w:rsid w:val="0057484C"/>
    <w:rsid w:val="00575739"/>
    <w:rsid w:val="00582DB2"/>
    <w:rsid w:val="00590124"/>
    <w:rsid w:val="00593D63"/>
    <w:rsid w:val="005A2099"/>
    <w:rsid w:val="005C082D"/>
    <w:rsid w:val="005C0B0F"/>
    <w:rsid w:val="005C4BCB"/>
    <w:rsid w:val="005C5FDE"/>
    <w:rsid w:val="005D3818"/>
    <w:rsid w:val="005F27A6"/>
    <w:rsid w:val="005F2A6E"/>
    <w:rsid w:val="005F4CDF"/>
    <w:rsid w:val="005F4D4E"/>
    <w:rsid w:val="005F72DD"/>
    <w:rsid w:val="00604A02"/>
    <w:rsid w:val="00606D76"/>
    <w:rsid w:val="00610D06"/>
    <w:rsid w:val="0061555B"/>
    <w:rsid w:val="0061691D"/>
    <w:rsid w:val="00624EA5"/>
    <w:rsid w:val="0062542B"/>
    <w:rsid w:val="006269BF"/>
    <w:rsid w:val="00631CD8"/>
    <w:rsid w:val="00634C43"/>
    <w:rsid w:val="006364CB"/>
    <w:rsid w:val="00653E1E"/>
    <w:rsid w:val="006543BA"/>
    <w:rsid w:val="00654541"/>
    <w:rsid w:val="00655E55"/>
    <w:rsid w:val="0067161E"/>
    <w:rsid w:val="00676A96"/>
    <w:rsid w:val="006777DB"/>
    <w:rsid w:val="00680973"/>
    <w:rsid w:val="00681055"/>
    <w:rsid w:val="006848F4"/>
    <w:rsid w:val="006971E1"/>
    <w:rsid w:val="00697460"/>
    <w:rsid w:val="006A076A"/>
    <w:rsid w:val="006A2B7C"/>
    <w:rsid w:val="006A4123"/>
    <w:rsid w:val="006A74D8"/>
    <w:rsid w:val="006B0D4E"/>
    <w:rsid w:val="006D164C"/>
    <w:rsid w:val="006D2949"/>
    <w:rsid w:val="006D5633"/>
    <w:rsid w:val="006D6AC6"/>
    <w:rsid w:val="006D6E4E"/>
    <w:rsid w:val="006E7444"/>
    <w:rsid w:val="006E7A36"/>
    <w:rsid w:val="006F1079"/>
    <w:rsid w:val="006F20F1"/>
    <w:rsid w:val="006F36FB"/>
    <w:rsid w:val="006F6B99"/>
    <w:rsid w:val="00710B5D"/>
    <w:rsid w:val="00711AFF"/>
    <w:rsid w:val="0071316A"/>
    <w:rsid w:val="00713266"/>
    <w:rsid w:val="00713E03"/>
    <w:rsid w:val="00715B92"/>
    <w:rsid w:val="00715F88"/>
    <w:rsid w:val="00721790"/>
    <w:rsid w:val="00722B0E"/>
    <w:rsid w:val="00727674"/>
    <w:rsid w:val="00727BAA"/>
    <w:rsid w:val="00740102"/>
    <w:rsid w:val="007535C6"/>
    <w:rsid w:val="00753C25"/>
    <w:rsid w:val="007545B5"/>
    <w:rsid w:val="007551D7"/>
    <w:rsid w:val="00763976"/>
    <w:rsid w:val="00774247"/>
    <w:rsid w:val="00775883"/>
    <w:rsid w:val="007819B9"/>
    <w:rsid w:val="007851F1"/>
    <w:rsid w:val="00790446"/>
    <w:rsid w:val="00792A85"/>
    <w:rsid w:val="0079336B"/>
    <w:rsid w:val="007A24FF"/>
    <w:rsid w:val="007A3E9E"/>
    <w:rsid w:val="007A3FF2"/>
    <w:rsid w:val="007A4C2D"/>
    <w:rsid w:val="007B215C"/>
    <w:rsid w:val="007B40A2"/>
    <w:rsid w:val="007C6EA6"/>
    <w:rsid w:val="007C747A"/>
    <w:rsid w:val="007C7E33"/>
    <w:rsid w:val="007D3A17"/>
    <w:rsid w:val="007E0664"/>
    <w:rsid w:val="007F1364"/>
    <w:rsid w:val="007F2EE8"/>
    <w:rsid w:val="007F380F"/>
    <w:rsid w:val="007F5881"/>
    <w:rsid w:val="0080279B"/>
    <w:rsid w:val="008028DF"/>
    <w:rsid w:val="00806FAB"/>
    <w:rsid w:val="0081160E"/>
    <w:rsid w:val="0081280B"/>
    <w:rsid w:val="00815B1C"/>
    <w:rsid w:val="008228D2"/>
    <w:rsid w:val="00823B95"/>
    <w:rsid w:val="00824E6B"/>
    <w:rsid w:val="00830F88"/>
    <w:rsid w:val="00841411"/>
    <w:rsid w:val="00845660"/>
    <w:rsid w:val="00851260"/>
    <w:rsid w:val="00853D4B"/>
    <w:rsid w:val="0086100E"/>
    <w:rsid w:val="00861B4D"/>
    <w:rsid w:val="00862ABC"/>
    <w:rsid w:val="00874674"/>
    <w:rsid w:val="00880C2A"/>
    <w:rsid w:val="008860ED"/>
    <w:rsid w:val="0088635C"/>
    <w:rsid w:val="00887B75"/>
    <w:rsid w:val="00891A7B"/>
    <w:rsid w:val="00895A52"/>
    <w:rsid w:val="00895E93"/>
    <w:rsid w:val="008973D4"/>
    <w:rsid w:val="008A04F2"/>
    <w:rsid w:val="008A643D"/>
    <w:rsid w:val="008C230A"/>
    <w:rsid w:val="008C5F22"/>
    <w:rsid w:val="008D1D9E"/>
    <w:rsid w:val="008E0100"/>
    <w:rsid w:val="008E510C"/>
    <w:rsid w:val="008E6A30"/>
    <w:rsid w:val="008E6C6E"/>
    <w:rsid w:val="008F2BBA"/>
    <w:rsid w:val="00914DBF"/>
    <w:rsid w:val="00916977"/>
    <w:rsid w:val="00923100"/>
    <w:rsid w:val="009277A9"/>
    <w:rsid w:val="0093170D"/>
    <w:rsid w:val="009340D1"/>
    <w:rsid w:val="009405C3"/>
    <w:rsid w:val="009443E2"/>
    <w:rsid w:val="00953333"/>
    <w:rsid w:val="009540A1"/>
    <w:rsid w:val="00961D56"/>
    <w:rsid w:val="00967B37"/>
    <w:rsid w:val="00971AF2"/>
    <w:rsid w:val="00975563"/>
    <w:rsid w:val="00976512"/>
    <w:rsid w:val="009842B8"/>
    <w:rsid w:val="00991310"/>
    <w:rsid w:val="009A3E64"/>
    <w:rsid w:val="009B2556"/>
    <w:rsid w:val="009B37BF"/>
    <w:rsid w:val="009C4698"/>
    <w:rsid w:val="009D6EE8"/>
    <w:rsid w:val="009D740E"/>
    <w:rsid w:val="009E5EBA"/>
    <w:rsid w:val="009E63B8"/>
    <w:rsid w:val="009F5093"/>
    <w:rsid w:val="009F76FB"/>
    <w:rsid w:val="00A00D52"/>
    <w:rsid w:val="00A01F7C"/>
    <w:rsid w:val="00A050EC"/>
    <w:rsid w:val="00A05459"/>
    <w:rsid w:val="00A245BF"/>
    <w:rsid w:val="00A323FE"/>
    <w:rsid w:val="00A41845"/>
    <w:rsid w:val="00A41EBD"/>
    <w:rsid w:val="00A42EBA"/>
    <w:rsid w:val="00A43D5E"/>
    <w:rsid w:val="00A44B19"/>
    <w:rsid w:val="00A57316"/>
    <w:rsid w:val="00A5735D"/>
    <w:rsid w:val="00A574F6"/>
    <w:rsid w:val="00A6049D"/>
    <w:rsid w:val="00A6222E"/>
    <w:rsid w:val="00A631AB"/>
    <w:rsid w:val="00A70E7A"/>
    <w:rsid w:val="00A739BC"/>
    <w:rsid w:val="00A7604A"/>
    <w:rsid w:val="00A76F38"/>
    <w:rsid w:val="00A8056F"/>
    <w:rsid w:val="00A82993"/>
    <w:rsid w:val="00AA216B"/>
    <w:rsid w:val="00AA2627"/>
    <w:rsid w:val="00AA2EC5"/>
    <w:rsid w:val="00AA504C"/>
    <w:rsid w:val="00AA7AC3"/>
    <w:rsid w:val="00AB0EF6"/>
    <w:rsid w:val="00AB2B49"/>
    <w:rsid w:val="00AB3028"/>
    <w:rsid w:val="00AB3F71"/>
    <w:rsid w:val="00AB7EA5"/>
    <w:rsid w:val="00AC65A4"/>
    <w:rsid w:val="00AE1942"/>
    <w:rsid w:val="00AE2DEB"/>
    <w:rsid w:val="00AE677E"/>
    <w:rsid w:val="00AF0351"/>
    <w:rsid w:val="00AF2DA3"/>
    <w:rsid w:val="00AF4BD3"/>
    <w:rsid w:val="00AF5A9A"/>
    <w:rsid w:val="00B1301B"/>
    <w:rsid w:val="00B1364C"/>
    <w:rsid w:val="00B14B9F"/>
    <w:rsid w:val="00B15C76"/>
    <w:rsid w:val="00B17BCE"/>
    <w:rsid w:val="00B2474E"/>
    <w:rsid w:val="00B33C70"/>
    <w:rsid w:val="00B3666D"/>
    <w:rsid w:val="00B450D1"/>
    <w:rsid w:val="00B62B94"/>
    <w:rsid w:val="00B6387F"/>
    <w:rsid w:val="00B63B58"/>
    <w:rsid w:val="00B66E7C"/>
    <w:rsid w:val="00B7194E"/>
    <w:rsid w:val="00B721A0"/>
    <w:rsid w:val="00B73488"/>
    <w:rsid w:val="00B74A57"/>
    <w:rsid w:val="00B8164A"/>
    <w:rsid w:val="00B84312"/>
    <w:rsid w:val="00B84AD1"/>
    <w:rsid w:val="00BA1D9B"/>
    <w:rsid w:val="00BA31FF"/>
    <w:rsid w:val="00BB2D70"/>
    <w:rsid w:val="00BB2EB3"/>
    <w:rsid w:val="00BB39A7"/>
    <w:rsid w:val="00BB6CDE"/>
    <w:rsid w:val="00BC5100"/>
    <w:rsid w:val="00BC5376"/>
    <w:rsid w:val="00BC7786"/>
    <w:rsid w:val="00BD36FC"/>
    <w:rsid w:val="00BD5571"/>
    <w:rsid w:val="00BD6DDD"/>
    <w:rsid w:val="00BE462B"/>
    <w:rsid w:val="00BF2050"/>
    <w:rsid w:val="00BF351E"/>
    <w:rsid w:val="00BF761A"/>
    <w:rsid w:val="00C04049"/>
    <w:rsid w:val="00C0725E"/>
    <w:rsid w:val="00C074A2"/>
    <w:rsid w:val="00C110EA"/>
    <w:rsid w:val="00C20AD3"/>
    <w:rsid w:val="00C23F72"/>
    <w:rsid w:val="00C507AC"/>
    <w:rsid w:val="00C510CF"/>
    <w:rsid w:val="00C536B4"/>
    <w:rsid w:val="00C5472E"/>
    <w:rsid w:val="00C56047"/>
    <w:rsid w:val="00C627C3"/>
    <w:rsid w:val="00C63742"/>
    <w:rsid w:val="00C678DD"/>
    <w:rsid w:val="00C80222"/>
    <w:rsid w:val="00C80739"/>
    <w:rsid w:val="00C81C8B"/>
    <w:rsid w:val="00C84EEF"/>
    <w:rsid w:val="00C86369"/>
    <w:rsid w:val="00C8760C"/>
    <w:rsid w:val="00C87D9D"/>
    <w:rsid w:val="00CA1774"/>
    <w:rsid w:val="00CB08BD"/>
    <w:rsid w:val="00CB1F71"/>
    <w:rsid w:val="00CC0702"/>
    <w:rsid w:val="00CC192B"/>
    <w:rsid w:val="00CC7111"/>
    <w:rsid w:val="00CC750D"/>
    <w:rsid w:val="00CD2290"/>
    <w:rsid w:val="00CE30E2"/>
    <w:rsid w:val="00CE65B0"/>
    <w:rsid w:val="00CF24B4"/>
    <w:rsid w:val="00CF4580"/>
    <w:rsid w:val="00D0173A"/>
    <w:rsid w:val="00D022CF"/>
    <w:rsid w:val="00D101EA"/>
    <w:rsid w:val="00D10D70"/>
    <w:rsid w:val="00D1281E"/>
    <w:rsid w:val="00D14C25"/>
    <w:rsid w:val="00D21B6F"/>
    <w:rsid w:val="00D21FB4"/>
    <w:rsid w:val="00D26F65"/>
    <w:rsid w:val="00D272D9"/>
    <w:rsid w:val="00D31232"/>
    <w:rsid w:val="00D44058"/>
    <w:rsid w:val="00D44667"/>
    <w:rsid w:val="00D50DE5"/>
    <w:rsid w:val="00D63485"/>
    <w:rsid w:val="00D8323C"/>
    <w:rsid w:val="00D83E84"/>
    <w:rsid w:val="00D906A7"/>
    <w:rsid w:val="00D92354"/>
    <w:rsid w:val="00D94F5E"/>
    <w:rsid w:val="00DA02D2"/>
    <w:rsid w:val="00DA3A85"/>
    <w:rsid w:val="00DA78B1"/>
    <w:rsid w:val="00DC1AFC"/>
    <w:rsid w:val="00DC54DA"/>
    <w:rsid w:val="00DC7311"/>
    <w:rsid w:val="00DC7866"/>
    <w:rsid w:val="00DD2092"/>
    <w:rsid w:val="00DE288D"/>
    <w:rsid w:val="00DF04CD"/>
    <w:rsid w:val="00DF2094"/>
    <w:rsid w:val="00DF5BA4"/>
    <w:rsid w:val="00E039B0"/>
    <w:rsid w:val="00E16C26"/>
    <w:rsid w:val="00E176E1"/>
    <w:rsid w:val="00E25E72"/>
    <w:rsid w:val="00E33099"/>
    <w:rsid w:val="00E35487"/>
    <w:rsid w:val="00E452D2"/>
    <w:rsid w:val="00E75DAC"/>
    <w:rsid w:val="00E7710C"/>
    <w:rsid w:val="00E802FE"/>
    <w:rsid w:val="00E85F30"/>
    <w:rsid w:val="00E87151"/>
    <w:rsid w:val="00EA0FF6"/>
    <w:rsid w:val="00EB00E6"/>
    <w:rsid w:val="00EB4168"/>
    <w:rsid w:val="00EC1A2C"/>
    <w:rsid w:val="00ED07A8"/>
    <w:rsid w:val="00ED2123"/>
    <w:rsid w:val="00ED6D6B"/>
    <w:rsid w:val="00EE556B"/>
    <w:rsid w:val="00EE593B"/>
    <w:rsid w:val="00EE686E"/>
    <w:rsid w:val="00EF12CA"/>
    <w:rsid w:val="00EF4964"/>
    <w:rsid w:val="00EF595C"/>
    <w:rsid w:val="00F01A26"/>
    <w:rsid w:val="00F0498B"/>
    <w:rsid w:val="00F1172F"/>
    <w:rsid w:val="00F14D6B"/>
    <w:rsid w:val="00F20D03"/>
    <w:rsid w:val="00F26D0A"/>
    <w:rsid w:val="00F34399"/>
    <w:rsid w:val="00F46F39"/>
    <w:rsid w:val="00F471BF"/>
    <w:rsid w:val="00F53336"/>
    <w:rsid w:val="00F6359D"/>
    <w:rsid w:val="00F66F7E"/>
    <w:rsid w:val="00F67CDD"/>
    <w:rsid w:val="00F775D2"/>
    <w:rsid w:val="00F77AAF"/>
    <w:rsid w:val="00F80F6C"/>
    <w:rsid w:val="00F86D87"/>
    <w:rsid w:val="00F8755A"/>
    <w:rsid w:val="00F96B20"/>
    <w:rsid w:val="00FA113A"/>
    <w:rsid w:val="00FA2258"/>
    <w:rsid w:val="00FA5319"/>
    <w:rsid w:val="00FA5805"/>
    <w:rsid w:val="00FA7650"/>
    <w:rsid w:val="00FB2656"/>
    <w:rsid w:val="00FC073D"/>
    <w:rsid w:val="00FC3D3F"/>
    <w:rsid w:val="00FD1CD3"/>
    <w:rsid w:val="00FD4FE9"/>
    <w:rsid w:val="00FE394E"/>
    <w:rsid w:val="00FE643C"/>
    <w:rsid w:val="00FF087D"/>
    <w:rsid w:val="00FF0937"/>
    <w:rsid w:val="00FF278C"/>
    <w:rsid w:val="00FF2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A447CAC-4310-4341-8214-02B8647F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0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7F7"/>
    <w:pPr>
      <w:tabs>
        <w:tab w:val="center" w:pos="4252"/>
        <w:tab w:val="right" w:pos="8504"/>
      </w:tabs>
      <w:snapToGrid w:val="0"/>
    </w:pPr>
  </w:style>
  <w:style w:type="character" w:customStyle="1" w:styleId="a5">
    <w:name w:val="ヘッダー (文字)"/>
    <w:basedOn w:val="a0"/>
    <w:link w:val="a4"/>
    <w:uiPriority w:val="99"/>
    <w:rsid w:val="001057F7"/>
    <w:rPr>
      <w:rFonts w:ascii="ＭＳ 明朝" w:eastAsia="ＭＳ 明朝"/>
    </w:rPr>
  </w:style>
  <w:style w:type="paragraph" w:styleId="a6">
    <w:name w:val="footer"/>
    <w:basedOn w:val="a"/>
    <w:link w:val="a7"/>
    <w:uiPriority w:val="99"/>
    <w:unhideWhenUsed/>
    <w:rsid w:val="001057F7"/>
    <w:pPr>
      <w:tabs>
        <w:tab w:val="center" w:pos="4252"/>
        <w:tab w:val="right" w:pos="8504"/>
      </w:tabs>
      <w:snapToGrid w:val="0"/>
    </w:pPr>
  </w:style>
  <w:style w:type="character" w:customStyle="1" w:styleId="a7">
    <w:name w:val="フッター (文字)"/>
    <w:basedOn w:val="a0"/>
    <w:link w:val="a6"/>
    <w:uiPriority w:val="99"/>
    <w:rsid w:val="001057F7"/>
    <w:rPr>
      <w:rFonts w:ascii="ＭＳ 明朝" w:eastAsia="ＭＳ 明朝"/>
    </w:rPr>
  </w:style>
  <w:style w:type="paragraph" w:styleId="a8">
    <w:name w:val="Balloon Text"/>
    <w:basedOn w:val="a"/>
    <w:link w:val="a9"/>
    <w:uiPriority w:val="99"/>
    <w:semiHidden/>
    <w:unhideWhenUsed/>
    <w:rsid w:val="001057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57F7"/>
    <w:rPr>
      <w:rFonts w:asciiTheme="majorHAnsi" w:eastAsiaTheme="majorEastAsia" w:hAnsiTheme="majorHAnsi" w:cstheme="majorBidi"/>
      <w:sz w:val="18"/>
      <w:szCs w:val="18"/>
    </w:rPr>
  </w:style>
  <w:style w:type="paragraph" w:styleId="aa">
    <w:name w:val="List Paragraph"/>
    <w:basedOn w:val="a"/>
    <w:uiPriority w:val="34"/>
    <w:qFormat/>
    <w:rsid w:val="00332CCF"/>
    <w:pPr>
      <w:ind w:leftChars="400" w:left="840"/>
    </w:pPr>
  </w:style>
  <w:style w:type="table" w:customStyle="1" w:styleId="1">
    <w:name w:val="表 (格子)1"/>
    <w:basedOn w:val="a1"/>
    <w:next w:val="a3"/>
    <w:uiPriority w:val="39"/>
    <w:rsid w:val="000B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2D5677"/>
  </w:style>
  <w:style w:type="numbering" w:customStyle="1" w:styleId="10">
    <w:name w:val="リストなし1"/>
    <w:next w:val="a2"/>
    <w:uiPriority w:val="99"/>
    <w:semiHidden/>
    <w:unhideWhenUsed/>
    <w:rsid w:val="008028DF"/>
  </w:style>
  <w:style w:type="table" w:customStyle="1" w:styleId="2">
    <w:name w:val="表 (格子)2"/>
    <w:basedOn w:val="a1"/>
    <w:next w:val="a3"/>
    <w:uiPriority w:val="39"/>
    <w:rsid w:val="0080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80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8551B"/>
    <w:pPr>
      <w:widowControl w:val="0"/>
      <w:jc w:val="both"/>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66B8-0DD5-4F22-9566-7FDFF12A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2375</Words>
  <Characters>13542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伊佐　育之</dc:creator>
  <cp:lastModifiedBy>Windows ユーザー</cp:lastModifiedBy>
  <cp:revision>6</cp:revision>
  <cp:lastPrinted>2019-03-25T12:55:00Z</cp:lastPrinted>
  <dcterms:created xsi:type="dcterms:W3CDTF">2019-03-25T13:03:00Z</dcterms:created>
  <dcterms:modified xsi:type="dcterms:W3CDTF">2019-04-15T02:36:00Z</dcterms:modified>
</cp:coreProperties>
</file>