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BA" w:rsidRDefault="00595085" w:rsidP="00AF3C96">
      <w:pPr>
        <w:jc w:val="center"/>
      </w:pPr>
      <w:r>
        <w:rPr>
          <w:rFonts w:hint="eastAsia"/>
        </w:rPr>
        <w:t xml:space="preserve">平成29年度　</w:t>
      </w:r>
      <w:r w:rsidR="003955FA">
        <w:rPr>
          <w:rFonts w:hint="eastAsia"/>
        </w:rPr>
        <w:t>第２回</w:t>
      </w:r>
      <w:bookmarkStart w:id="0" w:name="_GoBack"/>
      <w:bookmarkEnd w:id="0"/>
      <w:r w:rsidR="00DE0F2F">
        <w:rPr>
          <w:rFonts w:hint="eastAsia"/>
        </w:rPr>
        <w:t>宮古島市地域公共交通会議</w:t>
      </w:r>
      <w:r w:rsidR="00852068">
        <w:rPr>
          <w:rFonts w:hint="eastAsia"/>
        </w:rPr>
        <w:t>協議結果</w:t>
      </w:r>
    </w:p>
    <w:p w:rsidR="00852068" w:rsidRDefault="00852068"/>
    <w:p w:rsidR="00360440" w:rsidRDefault="005240BA" w:rsidP="0036044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協議事項</w:t>
      </w:r>
    </w:p>
    <w:p w:rsidR="005240BA" w:rsidRDefault="00360440" w:rsidP="00360440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5240BA">
        <w:rPr>
          <w:rFonts w:hint="eastAsia"/>
        </w:rPr>
        <w:t>共和バスによる伊良部佐良浜経由平良線の運行計画変更について</w:t>
      </w:r>
    </w:p>
    <w:p w:rsidR="005240BA" w:rsidRDefault="006768D9" w:rsidP="00360440">
      <w:pPr>
        <w:ind w:leftChars="300" w:left="840" w:hangingChars="100" w:hanging="210"/>
      </w:pPr>
      <w:r>
        <w:rPr>
          <w:rFonts w:hint="eastAsia"/>
        </w:rPr>
        <w:t>「平良線」「国仲廻り</w:t>
      </w:r>
      <w:r w:rsidR="005240BA">
        <w:rPr>
          <w:rFonts w:hint="eastAsia"/>
        </w:rPr>
        <w:t>」の残り２系統についても、同意された</w:t>
      </w:r>
      <w:r>
        <w:rPr>
          <w:rFonts w:hint="eastAsia"/>
        </w:rPr>
        <w:t>「</w:t>
      </w:r>
      <w:r w:rsidR="005240BA">
        <w:rPr>
          <w:rFonts w:hint="eastAsia"/>
        </w:rPr>
        <w:t>小中校廻り</w:t>
      </w:r>
      <w:r>
        <w:rPr>
          <w:rFonts w:hint="eastAsia"/>
        </w:rPr>
        <w:t>」</w:t>
      </w:r>
      <w:r w:rsidR="005240BA">
        <w:rPr>
          <w:rFonts w:hint="eastAsia"/>
        </w:rPr>
        <w:t>と同様の料金設定で運行実施してよろしいでしょうか。</w:t>
      </w:r>
    </w:p>
    <w:p w:rsidR="005240BA" w:rsidRPr="00360440" w:rsidRDefault="005240BA" w:rsidP="005240BA">
      <w:pPr>
        <w:ind w:left="930"/>
      </w:pPr>
    </w:p>
    <w:p w:rsidR="005240BA" w:rsidRDefault="00360440" w:rsidP="00DC1DAF">
      <w:r>
        <w:rPr>
          <w:rFonts w:hint="eastAsia"/>
        </w:rPr>
        <w:t>２．</w:t>
      </w:r>
      <w:r w:rsidR="005240BA">
        <w:rPr>
          <w:rFonts w:hint="eastAsia"/>
        </w:rPr>
        <w:t>協議方法</w:t>
      </w:r>
    </w:p>
    <w:p w:rsidR="00FB1DB1" w:rsidRDefault="00360440" w:rsidP="00FB1DB1">
      <w:pPr>
        <w:ind w:leftChars="300" w:left="840" w:hangingChars="100" w:hanging="210"/>
      </w:pPr>
      <w:r>
        <w:rPr>
          <w:rFonts w:hint="eastAsia"/>
        </w:rPr>
        <w:t>・</w:t>
      </w:r>
      <w:r w:rsidR="001B0B0D">
        <w:rPr>
          <w:rFonts w:hint="eastAsia"/>
        </w:rPr>
        <w:t>平成29年7月21日に開催した、第１回宮古島市地域公共交通会議において</w:t>
      </w:r>
      <w:r w:rsidR="007D72F4">
        <w:rPr>
          <w:rFonts w:hint="eastAsia"/>
        </w:rPr>
        <w:t>協議された</w:t>
      </w:r>
      <w:r w:rsidR="00F46913">
        <w:rPr>
          <w:rFonts w:hint="eastAsia"/>
        </w:rPr>
        <w:t>共和バスによる伊良部佐良浜経由平良線の運行計画について</w:t>
      </w:r>
      <w:r w:rsidR="001002F0">
        <w:rPr>
          <w:rFonts w:hint="eastAsia"/>
        </w:rPr>
        <w:t>、</w:t>
      </w:r>
      <w:r w:rsidR="00F46913">
        <w:rPr>
          <w:rFonts w:hint="eastAsia"/>
        </w:rPr>
        <w:t>上記</w:t>
      </w:r>
      <w:r w:rsidR="00FB1DB1">
        <w:rPr>
          <w:rFonts w:hint="eastAsia"/>
        </w:rPr>
        <w:t>のとおり</w:t>
      </w:r>
      <w:r w:rsidR="007D72F4">
        <w:rPr>
          <w:rFonts w:hint="eastAsia"/>
        </w:rPr>
        <w:t>急を要する協議の必要が生じ</w:t>
      </w:r>
      <w:r w:rsidR="001B0B0D">
        <w:rPr>
          <w:rFonts w:hint="eastAsia"/>
        </w:rPr>
        <w:t>た</w:t>
      </w:r>
      <w:r w:rsidR="007D72F4">
        <w:rPr>
          <w:rFonts w:hint="eastAsia"/>
        </w:rPr>
        <w:t>為、</w:t>
      </w:r>
      <w:r w:rsidR="0075705E">
        <w:rPr>
          <w:rFonts w:hint="eastAsia"/>
        </w:rPr>
        <w:t>会議開催に代えて、</w:t>
      </w:r>
      <w:r w:rsidR="00B034CA">
        <w:rPr>
          <w:rFonts w:hint="eastAsia"/>
        </w:rPr>
        <w:t>宮古島市地域公共交通会議設置要綱第9条第2</w:t>
      </w:r>
      <w:r w:rsidR="001B0B0D">
        <w:rPr>
          <w:rFonts w:hint="eastAsia"/>
        </w:rPr>
        <w:t>項の規定を適用し</w:t>
      </w:r>
      <w:r w:rsidR="00B034CA">
        <w:rPr>
          <w:rFonts w:hint="eastAsia"/>
        </w:rPr>
        <w:t>、</w:t>
      </w:r>
      <w:r w:rsidR="0075705E">
        <w:rPr>
          <w:rFonts w:hint="eastAsia"/>
        </w:rPr>
        <w:t>書面による協議を実施</w:t>
      </w:r>
      <w:r w:rsidR="00143999">
        <w:rPr>
          <w:rFonts w:hint="eastAsia"/>
        </w:rPr>
        <w:t>。</w:t>
      </w:r>
    </w:p>
    <w:p w:rsidR="0075705E" w:rsidRDefault="00360440" w:rsidP="00360440">
      <w:pPr>
        <w:ind w:leftChars="300" w:left="840" w:hangingChars="100" w:hanging="210"/>
      </w:pPr>
      <w:r>
        <w:rPr>
          <w:rFonts w:hint="eastAsia"/>
        </w:rPr>
        <w:t>・</w:t>
      </w:r>
      <w:r w:rsidR="0075705E">
        <w:rPr>
          <w:rFonts w:hint="eastAsia"/>
        </w:rPr>
        <w:t>地域公共交通会議の各委員に対し、書面により協議内容を通知し、内容の確認及び</w:t>
      </w:r>
      <w:r w:rsidR="00BE2F7F">
        <w:rPr>
          <w:rFonts w:hint="eastAsia"/>
        </w:rPr>
        <w:t>書面決議書</w:t>
      </w:r>
      <w:r w:rsidR="0075705E">
        <w:rPr>
          <w:rFonts w:hint="eastAsia"/>
        </w:rPr>
        <w:t>の提出を依頼。</w:t>
      </w:r>
    </w:p>
    <w:p w:rsidR="00AF3C96" w:rsidRPr="00143999" w:rsidRDefault="00AF3C96" w:rsidP="00AF3C96"/>
    <w:p w:rsidR="00852068" w:rsidRDefault="00360440" w:rsidP="00DC1DAF">
      <w:r>
        <w:rPr>
          <w:rFonts w:hint="eastAsia"/>
        </w:rPr>
        <w:t>３．</w:t>
      </w:r>
      <w:r w:rsidR="00852068">
        <w:rPr>
          <w:rFonts w:hint="eastAsia"/>
        </w:rPr>
        <w:t>協議</w:t>
      </w:r>
      <w:r w:rsidR="005240BA">
        <w:rPr>
          <w:rFonts w:hint="eastAsia"/>
        </w:rPr>
        <w:t>事項の表決</w:t>
      </w:r>
      <w:r w:rsidR="00C74EDC">
        <w:rPr>
          <w:rFonts w:hint="eastAsia"/>
        </w:rPr>
        <w:t>日</w:t>
      </w:r>
    </w:p>
    <w:p w:rsidR="0075705E" w:rsidRDefault="00360440" w:rsidP="00360440">
      <w:pPr>
        <w:ind w:firstLineChars="300" w:firstLine="630"/>
      </w:pPr>
      <w:r>
        <w:rPr>
          <w:rFonts w:hint="eastAsia"/>
        </w:rPr>
        <w:t>・</w:t>
      </w:r>
      <w:r w:rsidR="0075705E">
        <w:rPr>
          <w:rFonts w:hint="eastAsia"/>
        </w:rPr>
        <w:t>平成２９年８月３１日</w:t>
      </w:r>
    </w:p>
    <w:p w:rsidR="0075705E" w:rsidRDefault="0075705E" w:rsidP="0075705E">
      <w:pPr>
        <w:ind w:left="420"/>
      </w:pPr>
    </w:p>
    <w:p w:rsidR="00C0344E" w:rsidRDefault="00C0344E" w:rsidP="0075705E">
      <w:pPr>
        <w:ind w:left="930"/>
      </w:pPr>
    </w:p>
    <w:p w:rsidR="00143999" w:rsidRDefault="00360440" w:rsidP="00143999">
      <w:r>
        <w:rPr>
          <w:rFonts w:hint="eastAsia"/>
        </w:rPr>
        <w:t>４．</w:t>
      </w:r>
      <w:r w:rsidR="00852068">
        <w:rPr>
          <w:rFonts w:hint="eastAsia"/>
        </w:rPr>
        <w:t>協議結果</w:t>
      </w:r>
    </w:p>
    <w:p w:rsidR="00C0344E" w:rsidRDefault="00360440" w:rsidP="00360440">
      <w:pPr>
        <w:ind w:firstLineChars="300" w:firstLine="630"/>
      </w:pPr>
      <w:r>
        <w:rPr>
          <w:rFonts w:hint="eastAsia"/>
        </w:rPr>
        <w:t>・</w:t>
      </w:r>
      <w:r w:rsidR="00C0344E">
        <w:rPr>
          <w:rFonts w:hint="eastAsia"/>
        </w:rPr>
        <w:t>共和バスによる伊良部佐良浜経由平良線の運行計画</w:t>
      </w:r>
      <w:r w:rsidR="005240BA">
        <w:rPr>
          <w:rFonts w:hint="eastAsia"/>
        </w:rPr>
        <w:t>変更について</w:t>
      </w:r>
    </w:p>
    <w:p w:rsidR="00C0344E" w:rsidRDefault="009E6A05" w:rsidP="00143999">
      <w:pPr>
        <w:ind w:left="930" w:firstLineChars="300" w:firstLine="630"/>
      </w:pPr>
      <w:r>
        <w:rPr>
          <w:rFonts w:hint="eastAsia"/>
        </w:rPr>
        <w:t>賛成</w:t>
      </w:r>
      <w:r w:rsidR="00C0344E">
        <w:rPr>
          <w:rFonts w:hint="eastAsia"/>
        </w:rPr>
        <w:t xml:space="preserve">　　　　　　　</w:t>
      </w:r>
      <w:r w:rsidR="002C1ACC">
        <w:rPr>
          <w:rFonts w:hint="eastAsia"/>
        </w:rPr>
        <w:t>１７</w:t>
      </w:r>
      <w:r w:rsidR="00C0344E">
        <w:rPr>
          <w:rFonts w:hint="eastAsia"/>
        </w:rPr>
        <w:t>名（会長を除く）</w:t>
      </w:r>
    </w:p>
    <w:p w:rsidR="00C0344E" w:rsidRDefault="009E6A05" w:rsidP="00143999">
      <w:pPr>
        <w:ind w:left="930" w:firstLineChars="300" w:firstLine="630"/>
      </w:pPr>
      <w:r>
        <w:rPr>
          <w:rFonts w:hint="eastAsia"/>
        </w:rPr>
        <w:t xml:space="preserve">反対　</w:t>
      </w:r>
      <w:r w:rsidR="00C0344E">
        <w:rPr>
          <w:rFonts w:hint="eastAsia"/>
        </w:rPr>
        <w:t xml:space="preserve">　　　　　　　０名</w:t>
      </w:r>
    </w:p>
    <w:p w:rsidR="00B26096" w:rsidRDefault="00B26096" w:rsidP="00C74EDC">
      <w:pPr>
        <w:ind w:firstLineChars="100" w:firstLine="210"/>
      </w:pPr>
    </w:p>
    <w:p w:rsidR="00F46913" w:rsidRPr="00274270" w:rsidRDefault="00F46913" w:rsidP="00C74EDC">
      <w:pPr>
        <w:ind w:firstLineChars="100" w:firstLine="210"/>
      </w:pPr>
    </w:p>
    <w:p w:rsidR="00332E27" w:rsidRDefault="00332E27" w:rsidP="00143999">
      <w:pPr>
        <w:ind w:leftChars="300" w:left="630" w:firstLineChars="100" w:firstLine="210"/>
      </w:pPr>
      <w:r>
        <w:rPr>
          <w:rFonts w:hint="eastAsia"/>
        </w:rPr>
        <w:t>上記のとおり、書面による協議を実施した結果、委員全員より同意を得られたことから、宮古島市地域公共交通会議設置要綱第</w:t>
      </w:r>
      <w:r w:rsidR="00274270">
        <w:rPr>
          <w:rFonts w:hint="eastAsia"/>
        </w:rPr>
        <w:t>９</w:t>
      </w:r>
      <w:r>
        <w:rPr>
          <w:rFonts w:hint="eastAsia"/>
        </w:rPr>
        <w:t>条第</w:t>
      </w:r>
      <w:r w:rsidR="00CC5679">
        <w:rPr>
          <w:rFonts w:hint="eastAsia"/>
        </w:rPr>
        <w:t>2</w:t>
      </w:r>
      <w:r w:rsidR="00143999">
        <w:rPr>
          <w:rFonts w:hint="eastAsia"/>
        </w:rPr>
        <w:t>項の規定により、協議事項１</w:t>
      </w:r>
      <w:r>
        <w:rPr>
          <w:rFonts w:hint="eastAsia"/>
        </w:rPr>
        <w:t>について原案どおり承認された。</w:t>
      </w:r>
    </w:p>
    <w:p w:rsidR="00B26096" w:rsidRPr="00332E27" w:rsidRDefault="00B26096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p w:rsidR="000F3103" w:rsidRDefault="000F3103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p w:rsidR="00B26096" w:rsidRDefault="00B26096" w:rsidP="00C74EDC">
      <w:pPr>
        <w:ind w:firstLineChars="100" w:firstLine="210"/>
      </w:pPr>
    </w:p>
    <w:sectPr w:rsidR="00B26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B80"/>
    <w:multiLevelType w:val="hybridMultilevel"/>
    <w:tmpl w:val="722ED7E2"/>
    <w:lvl w:ilvl="0" w:tplc="857ED5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B95A92"/>
    <w:multiLevelType w:val="hybridMultilevel"/>
    <w:tmpl w:val="9E9C6C84"/>
    <w:lvl w:ilvl="0" w:tplc="E9C498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336229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81DD5"/>
    <w:multiLevelType w:val="hybridMultilevel"/>
    <w:tmpl w:val="9FA85C96"/>
    <w:lvl w:ilvl="0" w:tplc="A05084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61E88"/>
    <w:multiLevelType w:val="hybridMultilevel"/>
    <w:tmpl w:val="4D14821C"/>
    <w:lvl w:ilvl="0" w:tplc="75BC30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E68EF"/>
    <w:multiLevelType w:val="hybridMultilevel"/>
    <w:tmpl w:val="F00A7484"/>
    <w:lvl w:ilvl="0" w:tplc="86A27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97A93"/>
    <w:multiLevelType w:val="hybridMultilevel"/>
    <w:tmpl w:val="08B46472"/>
    <w:lvl w:ilvl="0" w:tplc="14BA9A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8"/>
    <w:rsid w:val="000F3103"/>
    <w:rsid w:val="001002F0"/>
    <w:rsid w:val="001062B1"/>
    <w:rsid w:val="00143999"/>
    <w:rsid w:val="00197FDD"/>
    <w:rsid w:val="001B0B0D"/>
    <w:rsid w:val="00274270"/>
    <w:rsid w:val="00295D01"/>
    <w:rsid w:val="002C1ACC"/>
    <w:rsid w:val="0030331E"/>
    <w:rsid w:val="00324D7C"/>
    <w:rsid w:val="00332E27"/>
    <w:rsid w:val="00360440"/>
    <w:rsid w:val="003955FA"/>
    <w:rsid w:val="003E3E7D"/>
    <w:rsid w:val="004B3D87"/>
    <w:rsid w:val="004F3FBA"/>
    <w:rsid w:val="005240BA"/>
    <w:rsid w:val="00595085"/>
    <w:rsid w:val="006374DC"/>
    <w:rsid w:val="006768D9"/>
    <w:rsid w:val="0075705E"/>
    <w:rsid w:val="007D72F4"/>
    <w:rsid w:val="00852068"/>
    <w:rsid w:val="008C1075"/>
    <w:rsid w:val="009E6A05"/>
    <w:rsid w:val="00A1725C"/>
    <w:rsid w:val="00A24BF4"/>
    <w:rsid w:val="00AC06C4"/>
    <w:rsid w:val="00AF3C96"/>
    <w:rsid w:val="00B034CA"/>
    <w:rsid w:val="00B26096"/>
    <w:rsid w:val="00BC6035"/>
    <w:rsid w:val="00BE2F7F"/>
    <w:rsid w:val="00C0344E"/>
    <w:rsid w:val="00C46160"/>
    <w:rsid w:val="00C646AC"/>
    <w:rsid w:val="00C74EDC"/>
    <w:rsid w:val="00CC5679"/>
    <w:rsid w:val="00DC1DAF"/>
    <w:rsid w:val="00DD66D9"/>
    <w:rsid w:val="00DE0F2F"/>
    <w:rsid w:val="00E06A82"/>
    <w:rsid w:val="00ED02A3"/>
    <w:rsid w:val="00F46913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FAEC1"/>
  <w15:chartTrackingRefBased/>
  <w15:docId w15:val="{6EE20A88-C151-4358-BEDF-1404C32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6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5705E"/>
  </w:style>
  <w:style w:type="character" w:customStyle="1" w:styleId="a5">
    <w:name w:val="日付 (文字)"/>
    <w:basedOn w:val="a0"/>
    <w:link w:val="a4"/>
    <w:uiPriority w:val="99"/>
    <w:semiHidden/>
    <w:rsid w:val="0075705E"/>
  </w:style>
  <w:style w:type="paragraph" w:styleId="a6">
    <w:name w:val="Note Heading"/>
    <w:basedOn w:val="a"/>
    <w:next w:val="a"/>
    <w:link w:val="a7"/>
    <w:rsid w:val="00B2609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B26096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E3E7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E3E7D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一生</dc:creator>
  <cp:keywords/>
  <dc:description/>
  <cp:lastModifiedBy>川満　一生</cp:lastModifiedBy>
  <cp:revision>46</cp:revision>
  <cp:lastPrinted>2017-09-20T01:49:00Z</cp:lastPrinted>
  <dcterms:created xsi:type="dcterms:W3CDTF">2017-09-19T04:26:00Z</dcterms:created>
  <dcterms:modified xsi:type="dcterms:W3CDTF">2017-10-05T09:10:00Z</dcterms:modified>
</cp:coreProperties>
</file>